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53" w:rsidRDefault="00DF2E53">
      <w:pPr>
        <w:spacing w:after="0" w:line="240" w:lineRule="auto"/>
        <w:rPr>
          <w:rFonts w:ascii="Antique Olive" w:eastAsia="Antique Olive" w:hAnsi="Antique Olive" w:cs="Antique Olive"/>
          <w:b/>
          <w:color w:val="0070C0"/>
          <w:sz w:val="28"/>
          <w:shd w:val="clear" w:color="auto" w:fill="FFFFFF"/>
        </w:rPr>
      </w:pPr>
    </w:p>
    <w:p w:rsidR="00DF2E53" w:rsidRDefault="00DF2E53">
      <w:pPr>
        <w:spacing w:after="0" w:line="240" w:lineRule="auto"/>
        <w:rPr>
          <w:rFonts w:ascii="Antique Olive" w:eastAsia="Antique Olive" w:hAnsi="Antique Olive" w:cs="Antique Olive"/>
          <w:b/>
          <w:color w:val="0070C0"/>
          <w:sz w:val="20"/>
          <w:shd w:val="clear" w:color="auto" w:fill="FFFFFF"/>
        </w:rPr>
      </w:pPr>
    </w:p>
    <w:p w:rsidR="00DF2E53" w:rsidRDefault="00AB3A72">
      <w:pPr>
        <w:spacing w:after="0" w:line="240" w:lineRule="auto"/>
        <w:jc w:val="center"/>
        <w:rPr>
          <w:rFonts w:ascii="Antique Olive" w:eastAsia="Antique Olive" w:hAnsi="Antique Olive" w:cs="Antique Olive"/>
          <w:b/>
          <w:color w:val="0070C0"/>
          <w:sz w:val="28"/>
          <w:shd w:val="clear" w:color="auto" w:fill="FFFFFF"/>
        </w:rPr>
      </w:pPr>
      <w:r>
        <w:object w:dxaOrig="7320" w:dyaOrig="1574">
          <v:rect id="rectole0000000000" o:spid="_x0000_i1025" style="width:366pt;height:78.75pt" o:ole="" o:preferrelative="t" stroked="f">
            <v:imagedata r:id="rId6" o:title=""/>
          </v:rect>
          <o:OLEObject Type="Embed" ProgID="StaticMetafile" ShapeID="rectole0000000000" DrawAspect="Content" ObjectID="_1671300267" r:id="rId7"/>
        </w:object>
      </w:r>
    </w:p>
    <w:p w:rsidR="00DF2E53" w:rsidRDefault="00DF2E53">
      <w:pPr>
        <w:spacing w:after="0" w:line="240" w:lineRule="auto"/>
        <w:rPr>
          <w:rFonts w:ascii="Antique Olive" w:eastAsia="Antique Olive" w:hAnsi="Antique Olive" w:cs="Antique Olive"/>
          <w:b/>
          <w:color w:val="0070C0"/>
          <w:sz w:val="28"/>
          <w:shd w:val="clear" w:color="auto" w:fill="FFFFFF"/>
        </w:rPr>
      </w:pPr>
    </w:p>
    <w:p w:rsidR="00872A7A" w:rsidRDefault="00872A7A">
      <w:pPr>
        <w:spacing w:after="0" w:line="240" w:lineRule="auto"/>
        <w:rPr>
          <w:rFonts w:ascii="Antique Olive" w:eastAsia="Antique Olive" w:hAnsi="Antique Olive" w:cs="Antique Olive"/>
          <w:b/>
          <w:color w:val="0070C0"/>
          <w:sz w:val="28"/>
          <w:shd w:val="clear" w:color="auto" w:fill="FFFFFF"/>
          <w:lang w:val="en-US"/>
        </w:rPr>
      </w:pPr>
    </w:p>
    <w:p w:rsidR="00DF2E53" w:rsidRPr="00872A7A" w:rsidRDefault="00AB3A72">
      <w:pPr>
        <w:spacing w:after="0" w:line="240" w:lineRule="auto"/>
        <w:rPr>
          <w:rFonts w:ascii="Antique Olive" w:eastAsia="Antique Olive" w:hAnsi="Antique Olive" w:cs="Antique Olive"/>
          <w:b/>
          <w:color w:val="0070C0"/>
          <w:sz w:val="28"/>
          <w:shd w:val="clear" w:color="auto" w:fill="FFFFFF"/>
          <w:lang w:val="en-US"/>
        </w:rPr>
      </w:pPr>
      <w:r w:rsidRPr="00872A7A">
        <w:rPr>
          <w:rFonts w:ascii="Antique Olive" w:eastAsia="Antique Olive" w:hAnsi="Antique Olive" w:cs="Antique Olive"/>
          <w:b/>
          <w:color w:val="0070C0"/>
          <w:sz w:val="28"/>
          <w:shd w:val="clear" w:color="auto" w:fill="FFFFFF"/>
          <w:lang w:val="en-US"/>
        </w:rPr>
        <w:t>Introduction</w:t>
      </w:r>
    </w:p>
    <w:p w:rsidR="00DF2E53" w:rsidRPr="00872A7A" w:rsidRDefault="00DF2E53">
      <w:pPr>
        <w:spacing w:after="0" w:line="240" w:lineRule="auto"/>
        <w:rPr>
          <w:rFonts w:ascii="Arial" w:eastAsia="Arial" w:hAnsi="Arial" w:cs="Arial"/>
          <w:color w:val="0B0C0C"/>
          <w:sz w:val="19"/>
          <w:shd w:val="clear" w:color="auto" w:fill="FFFFFF"/>
          <w:lang w:val="en-US"/>
        </w:rPr>
      </w:pPr>
    </w:p>
    <w:p w:rsidR="007F50F6" w:rsidRPr="00AA1AAB" w:rsidRDefault="007F50F6" w:rsidP="007F50F6">
      <w:pPr>
        <w:spacing w:after="51" w:line="240" w:lineRule="auto"/>
        <w:jc w:val="both"/>
        <w:rPr>
          <w:rFonts w:ascii="Antique Olive" w:hAnsi="Antique Olive"/>
          <w:lang w:val="en-US"/>
        </w:rPr>
      </w:pPr>
      <w:r w:rsidRPr="007F50F6">
        <w:rPr>
          <w:rFonts w:ascii="Antique Olive" w:eastAsia="Arial" w:hAnsi="Antique Olive" w:cs="Arial"/>
          <w:color w:val="0B0C0C"/>
          <w:shd w:val="clear" w:color="auto" w:fill="FFFFFF"/>
          <w:lang w:val="en-US"/>
        </w:rPr>
        <w:t>Spain keeps its top spot to buy property in 2021 and it’s not hard to see why Spain is so popular for property buyers because of the great climate, the much loved Mediterranean lifestyle and the superb infrastructure.</w:t>
      </w:r>
      <w:r w:rsidRPr="007F50F6">
        <w:rPr>
          <w:rFonts w:ascii="Antique Olive" w:hAnsi="Antique Olive"/>
          <w:lang w:val="en-US"/>
        </w:rPr>
        <w:t xml:space="preserve"> </w:t>
      </w:r>
      <w:r w:rsidRPr="007F50F6">
        <w:rPr>
          <w:rFonts w:ascii="Antique Olive" w:eastAsia="Arial" w:hAnsi="Antique Olive" w:cs="Arial"/>
          <w:color w:val="0B0C0C"/>
          <w:shd w:val="clear" w:color="auto" w:fill="FFFFFF"/>
          <w:lang w:val="en-US"/>
        </w:rPr>
        <w:t>Spain is a very welcoming country for foreign buyers.</w:t>
      </w:r>
      <w:r w:rsidRPr="007F50F6">
        <w:rPr>
          <w:rFonts w:ascii="Antique Olive" w:hAnsi="Antique Olive"/>
          <w:lang w:val="en-US"/>
        </w:rPr>
        <w:t xml:space="preserve"> </w:t>
      </w:r>
      <w:r w:rsidR="009E7D31">
        <w:rPr>
          <w:rFonts w:ascii="Antique Olive" w:hAnsi="Antique Olive"/>
          <w:lang w:val="en-US"/>
        </w:rPr>
        <w:t xml:space="preserve">Healthcare </w:t>
      </w:r>
      <w:r w:rsidRPr="007F50F6">
        <w:rPr>
          <w:rFonts w:ascii="Antique Olive" w:hAnsi="Antique Olive"/>
          <w:lang w:val="en-US"/>
        </w:rPr>
        <w:t xml:space="preserve">and education </w:t>
      </w:r>
      <w:r w:rsidR="009E7D31" w:rsidRPr="007F50F6">
        <w:rPr>
          <w:rFonts w:ascii="Antique Olive" w:hAnsi="Antique Olive"/>
          <w:lang w:val="en-US"/>
        </w:rPr>
        <w:t>costs are</w:t>
      </w:r>
      <w:r w:rsidRPr="007F50F6">
        <w:rPr>
          <w:rFonts w:ascii="Antique Olive" w:hAnsi="Antique Olive"/>
          <w:lang w:val="en-US"/>
        </w:rPr>
        <w:t xml:space="preserve"> competitive</w:t>
      </w:r>
      <w:r>
        <w:rPr>
          <w:rFonts w:ascii="Antique Olive" w:hAnsi="Antique Olive"/>
          <w:lang w:val="en-US"/>
        </w:rPr>
        <w:t>.</w:t>
      </w:r>
      <w:r w:rsidR="009E7D31">
        <w:rPr>
          <w:rFonts w:ascii="Antique Olive" w:hAnsi="Antique Olive"/>
          <w:lang w:val="en-US"/>
        </w:rPr>
        <w:t xml:space="preserve"> </w:t>
      </w:r>
      <w:r w:rsidRPr="007F50F6">
        <w:rPr>
          <w:rFonts w:ascii="Antique Olive" w:hAnsi="Antique Olive"/>
          <w:lang w:val="en-US"/>
        </w:rPr>
        <w:t xml:space="preserve">You will find </w:t>
      </w:r>
      <w:r w:rsidRPr="007F50F6">
        <w:rPr>
          <w:rFonts w:ascii="Antique Olive" w:eastAsia="Arial" w:hAnsi="Antique Olive" w:cs="Arial"/>
          <w:color w:val="0B0C0C"/>
          <w:shd w:val="clear" w:color="auto" w:fill="FFFFFF"/>
          <w:lang w:val="en-US"/>
        </w:rPr>
        <w:t>value for money and there’s plenty of property choice for all those buyers.</w:t>
      </w:r>
      <w:r w:rsidR="00AA1AAB">
        <w:rPr>
          <w:rFonts w:ascii="Antique Olive" w:hAnsi="Antique Olive"/>
          <w:lang w:val="en-US"/>
        </w:rPr>
        <w:t xml:space="preserve"> </w:t>
      </w:r>
      <w:r w:rsidRPr="007F50F6">
        <w:rPr>
          <w:rFonts w:ascii="Antique Olive" w:eastAsia="Arial" w:hAnsi="Antique Olive" w:cs="Arial"/>
          <w:color w:val="0B0C0C"/>
          <w:shd w:val="clear" w:color="auto" w:fill="FFFFFF"/>
          <w:lang w:val="en-US"/>
        </w:rPr>
        <w:t xml:space="preserve">Its various international airports are easy to get to and are served by plenty of low-cost airlines. </w:t>
      </w:r>
    </w:p>
    <w:p w:rsidR="009E7D31" w:rsidRDefault="009E7D31">
      <w:pPr>
        <w:spacing w:after="51" w:line="240" w:lineRule="auto"/>
        <w:jc w:val="both"/>
        <w:rPr>
          <w:rFonts w:ascii="Antique Olive" w:eastAsia="Arial" w:hAnsi="Antique Olive" w:cs="Arial"/>
          <w:color w:val="0B0C0C"/>
          <w:sz w:val="20"/>
          <w:szCs w:val="20"/>
          <w:shd w:val="clear" w:color="auto" w:fill="FFFFFF"/>
          <w:lang w:val="en-US"/>
        </w:rPr>
      </w:pPr>
    </w:p>
    <w:p w:rsidR="00DF2E53" w:rsidRPr="009E7D31" w:rsidRDefault="006D61F8">
      <w:pPr>
        <w:spacing w:after="51" w:line="240" w:lineRule="auto"/>
        <w:jc w:val="both"/>
        <w:rPr>
          <w:rFonts w:ascii="Antique Olive" w:eastAsia="Arial" w:hAnsi="Antique Olive" w:cs="Arial"/>
          <w:color w:val="0B0C0C"/>
          <w:shd w:val="clear" w:color="auto" w:fill="FFFFFF"/>
          <w:lang w:val="en-US"/>
        </w:rPr>
      </w:pPr>
      <w:r w:rsidRPr="009E7D31">
        <w:rPr>
          <w:rFonts w:ascii="Antique Olive" w:eastAsia="Arial" w:hAnsi="Antique Olive" w:cs="Arial"/>
          <w:color w:val="0B0C0C"/>
          <w:shd w:val="clear" w:color="auto" w:fill="FFFFFF"/>
          <w:lang w:val="en-US"/>
        </w:rPr>
        <w:t xml:space="preserve">The </w:t>
      </w:r>
      <w:proofErr w:type="spellStart"/>
      <w:r w:rsidR="00AB3A72" w:rsidRPr="009E7D31">
        <w:rPr>
          <w:rFonts w:ascii="Antique Olive" w:eastAsia="Arial" w:hAnsi="Antique Olive" w:cs="Arial"/>
          <w:color w:val="0B0C0C"/>
          <w:shd w:val="clear" w:color="auto" w:fill="FFFFFF"/>
          <w:lang w:val="en-US"/>
        </w:rPr>
        <w:t>Marquanthouses</w:t>
      </w:r>
      <w:proofErr w:type="spellEnd"/>
      <w:r w:rsidR="00AB3A72" w:rsidRPr="009E7D31">
        <w:rPr>
          <w:rFonts w:ascii="Antique Olive" w:eastAsia="Arial" w:hAnsi="Antique Olive" w:cs="Arial"/>
          <w:color w:val="0B0C0C"/>
          <w:shd w:val="clear" w:color="auto" w:fill="FFFFFF"/>
          <w:lang w:val="en-US"/>
        </w:rPr>
        <w:t xml:space="preserve"> Real Estate Property Experts are proud to have many years of experience in the Spanish Property Business they are qualified, reliable and have experience operating in Spain</w:t>
      </w:r>
      <w:r w:rsidR="00872A7A" w:rsidRPr="009E7D31">
        <w:rPr>
          <w:rFonts w:ascii="Antique Olive" w:eastAsia="Arial" w:hAnsi="Antique Olive" w:cs="Arial"/>
          <w:color w:val="0B0C0C"/>
          <w:shd w:val="clear" w:color="auto" w:fill="FFFFFF"/>
          <w:lang w:val="en-US"/>
        </w:rPr>
        <w:t xml:space="preserve"> a</w:t>
      </w:r>
      <w:r w:rsidR="00AB3A72" w:rsidRPr="009E7D31">
        <w:rPr>
          <w:rFonts w:ascii="Antique Olive" w:eastAsia="Arial" w:hAnsi="Antique Olive" w:cs="Arial"/>
          <w:color w:val="0B0C0C"/>
          <w:shd w:val="clear" w:color="auto" w:fill="FFFFFF"/>
          <w:lang w:val="en-US"/>
        </w:rPr>
        <w:t xml:space="preserve">nd they </w:t>
      </w:r>
      <w:r w:rsidR="00872A7A" w:rsidRPr="009E7D31">
        <w:rPr>
          <w:rFonts w:ascii="Antique Olive" w:eastAsia="Arial" w:hAnsi="Antique Olive" w:cs="Arial"/>
          <w:color w:val="0B0C0C"/>
          <w:shd w:val="clear" w:color="auto" w:fill="FFFFFF"/>
          <w:lang w:val="en-US"/>
        </w:rPr>
        <w:t>specialize</w:t>
      </w:r>
      <w:r w:rsidR="00BC3F81" w:rsidRPr="009E7D31">
        <w:rPr>
          <w:rFonts w:ascii="Antique Olive" w:eastAsia="Arial" w:hAnsi="Antique Olive" w:cs="Arial"/>
          <w:color w:val="0B0C0C"/>
          <w:shd w:val="clear" w:color="auto" w:fill="FFFFFF"/>
          <w:lang w:val="en-US"/>
        </w:rPr>
        <w:t xml:space="preserve"> in international transactions and we offer more choice.</w:t>
      </w:r>
    </w:p>
    <w:p w:rsidR="006D61F8" w:rsidRPr="009E7D31" w:rsidRDefault="006D61F8">
      <w:pPr>
        <w:spacing w:after="0" w:line="240" w:lineRule="auto"/>
        <w:jc w:val="both"/>
        <w:rPr>
          <w:rFonts w:ascii="Antique Olive" w:eastAsia="Arial" w:hAnsi="Antique Olive" w:cs="Arial"/>
          <w:color w:val="0B0C0C"/>
          <w:shd w:val="clear" w:color="auto" w:fill="FFFFFF"/>
          <w:lang w:val="en-US"/>
        </w:rPr>
      </w:pPr>
    </w:p>
    <w:p w:rsidR="00DF2E53" w:rsidRPr="009E7D31" w:rsidRDefault="00AB3A72">
      <w:pPr>
        <w:spacing w:after="0" w:line="240" w:lineRule="auto"/>
        <w:jc w:val="both"/>
        <w:rPr>
          <w:rFonts w:ascii="Antique Olive" w:eastAsia="Arial" w:hAnsi="Antique Olive" w:cs="Arial"/>
          <w:color w:val="0B0C0C"/>
          <w:shd w:val="clear" w:color="auto" w:fill="FFFFFF"/>
          <w:lang w:val="en-US"/>
        </w:rPr>
      </w:pPr>
      <w:proofErr w:type="spellStart"/>
      <w:r w:rsidRPr="009E7D31">
        <w:rPr>
          <w:rFonts w:ascii="Antique Olive" w:eastAsia="Arial" w:hAnsi="Antique Olive" w:cs="Arial"/>
          <w:color w:val="0B0C0C"/>
          <w:shd w:val="clear" w:color="auto" w:fill="FFFFFF"/>
          <w:lang w:val="en-US"/>
        </w:rPr>
        <w:t>Marquanthouses</w:t>
      </w:r>
      <w:proofErr w:type="spellEnd"/>
      <w:r w:rsidRPr="009E7D31">
        <w:rPr>
          <w:rFonts w:ascii="Antique Olive" w:eastAsia="Arial" w:hAnsi="Antique Olive" w:cs="Arial"/>
          <w:color w:val="0B0C0C"/>
          <w:shd w:val="clear" w:color="auto" w:fill="FFFFFF"/>
          <w:lang w:val="en-US"/>
        </w:rPr>
        <w:t xml:space="preserve"> is active on 3 Costas in Spain which are the Costa Blanca, Costa </w:t>
      </w:r>
      <w:proofErr w:type="spellStart"/>
      <w:r w:rsidRPr="009E7D31">
        <w:rPr>
          <w:rFonts w:ascii="Antique Olive" w:eastAsia="Arial" w:hAnsi="Antique Olive" w:cs="Arial"/>
          <w:color w:val="0B0C0C"/>
          <w:shd w:val="clear" w:color="auto" w:fill="FFFFFF"/>
          <w:lang w:val="en-US"/>
        </w:rPr>
        <w:t>Cálida</w:t>
      </w:r>
      <w:proofErr w:type="spellEnd"/>
      <w:r w:rsidRPr="009E7D31">
        <w:rPr>
          <w:rFonts w:ascii="Antique Olive" w:eastAsia="Arial" w:hAnsi="Antique Olive" w:cs="Arial"/>
          <w:color w:val="0B0C0C"/>
          <w:shd w:val="clear" w:color="auto" w:fill="FFFFFF"/>
          <w:lang w:val="en-US"/>
        </w:rPr>
        <w:t xml:space="preserve"> and Costa Almeria. We have been able to help many clients to find their dream home. This guide sets out essential information </w:t>
      </w:r>
      <w:r w:rsidR="006D61F8" w:rsidRPr="009E7D31">
        <w:rPr>
          <w:rFonts w:ascii="Antique Olive" w:eastAsia="Arial" w:hAnsi="Antique Olive" w:cs="Arial"/>
          <w:color w:val="0B0C0C"/>
          <w:shd w:val="clear" w:color="auto" w:fill="FFFFFF"/>
          <w:lang w:val="en-US"/>
        </w:rPr>
        <w:t xml:space="preserve">for </w:t>
      </w:r>
      <w:r w:rsidRPr="009E7D31">
        <w:rPr>
          <w:rFonts w:ascii="Antique Olive" w:eastAsia="Arial" w:hAnsi="Antique Olive" w:cs="Arial"/>
          <w:color w:val="0B0C0C"/>
          <w:shd w:val="clear" w:color="auto" w:fill="FFFFFF"/>
          <w:lang w:val="en-US"/>
        </w:rPr>
        <w:t>buy</w:t>
      </w:r>
      <w:r w:rsidR="006D61F8" w:rsidRPr="009E7D31">
        <w:rPr>
          <w:rFonts w:ascii="Antique Olive" w:eastAsia="Arial" w:hAnsi="Antique Olive" w:cs="Arial"/>
          <w:color w:val="0B0C0C"/>
          <w:shd w:val="clear" w:color="auto" w:fill="FFFFFF"/>
          <w:lang w:val="en-US"/>
        </w:rPr>
        <w:t>ing</w:t>
      </w:r>
      <w:r w:rsidRPr="009E7D31">
        <w:rPr>
          <w:rFonts w:ascii="Antique Olive" w:eastAsia="Arial" w:hAnsi="Antique Olive" w:cs="Arial"/>
          <w:color w:val="0B0C0C"/>
          <w:shd w:val="clear" w:color="auto" w:fill="FFFFFF"/>
          <w:lang w:val="en-US"/>
        </w:rPr>
        <w:t xml:space="preserve"> property in Spain, including advice on legal advice, buying in certain areas, Mortgages, </w:t>
      </w:r>
      <w:r w:rsidR="00872A7A" w:rsidRPr="009E7D31">
        <w:rPr>
          <w:rFonts w:ascii="Antique Olive" w:eastAsia="Arial" w:hAnsi="Antique Olive" w:cs="Arial"/>
          <w:color w:val="0B0C0C"/>
          <w:shd w:val="clear" w:color="auto" w:fill="FFFFFF"/>
          <w:lang w:val="en-US"/>
        </w:rPr>
        <w:t>Guarantees,</w:t>
      </w:r>
      <w:r w:rsidRPr="009E7D31">
        <w:rPr>
          <w:rFonts w:ascii="Antique Olive" w:eastAsia="Arial" w:hAnsi="Antique Olive" w:cs="Arial"/>
          <w:color w:val="0B0C0C"/>
          <w:shd w:val="clear" w:color="auto" w:fill="FFFFFF"/>
          <w:lang w:val="en-US"/>
        </w:rPr>
        <w:t xml:space="preserve"> Certificates, N.I.E Numbers, Opening of Bank accounts, </w:t>
      </w:r>
      <w:r w:rsidR="00872A7A" w:rsidRPr="009E7D31">
        <w:rPr>
          <w:rFonts w:ascii="Antique Olive" w:eastAsia="Arial" w:hAnsi="Antique Olive" w:cs="Arial"/>
          <w:color w:val="0B0C0C"/>
          <w:shd w:val="clear" w:color="auto" w:fill="FFFFFF"/>
          <w:lang w:val="en-US"/>
        </w:rPr>
        <w:t>Tax,</w:t>
      </w:r>
      <w:r w:rsidRPr="009E7D31">
        <w:rPr>
          <w:rFonts w:ascii="Antique Olive" w:eastAsia="Arial" w:hAnsi="Antique Olive" w:cs="Arial"/>
          <w:color w:val="0B0C0C"/>
          <w:shd w:val="clear" w:color="auto" w:fill="FFFFFF"/>
          <w:lang w:val="en-US"/>
        </w:rPr>
        <w:t xml:space="preserve"> Licenses, Building</w:t>
      </w:r>
      <w:r w:rsidR="006D61F8" w:rsidRPr="009E7D31">
        <w:rPr>
          <w:rFonts w:ascii="Antique Olive" w:eastAsia="Arial" w:hAnsi="Antique Olive" w:cs="Arial"/>
          <w:color w:val="0B0C0C"/>
          <w:shd w:val="clear" w:color="auto" w:fill="FFFFFF"/>
          <w:lang w:val="en-US"/>
        </w:rPr>
        <w:t>, Renovation and D</w:t>
      </w:r>
      <w:r w:rsidRPr="009E7D31">
        <w:rPr>
          <w:rFonts w:ascii="Antique Olive" w:eastAsia="Arial" w:hAnsi="Antique Olive" w:cs="Arial"/>
          <w:color w:val="0B0C0C"/>
          <w:shd w:val="clear" w:color="auto" w:fill="FFFFFF"/>
          <w:lang w:val="en-US"/>
        </w:rPr>
        <w:t>ecoration etc.</w:t>
      </w:r>
    </w:p>
    <w:p w:rsidR="006D61F8" w:rsidRPr="009E7D31" w:rsidRDefault="006D61F8">
      <w:pPr>
        <w:spacing w:after="0" w:line="240" w:lineRule="auto"/>
        <w:jc w:val="both"/>
        <w:rPr>
          <w:rFonts w:ascii="Antique Olive" w:eastAsia="Arial" w:hAnsi="Antique Olive" w:cs="Arial"/>
          <w:color w:val="0B0C0C"/>
          <w:shd w:val="clear" w:color="auto" w:fill="FFFFFF"/>
          <w:lang w:val="en-US"/>
        </w:rPr>
      </w:pPr>
    </w:p>
    <w:p w:rsidR="006D61F8" w:rsidRPr="009E7D31" w:rsidRDefault="006D61F8" w:rsidP="006D61F8">
      <w:pPr>
        <w:spacing w:after="0" w:line="240" w:lineRule="auto"/>
        <w:jc w:val="both"/>
        <w:rPr>
          <w:rFonts w:ascii="Antique Olive" w:eastAsia="Arial" w:hAnsi="Antique Olive" w:cs="Arial"/>
          <w:color w:val="0B0C0C"/>
          <w:shd w:val="clear" w:color="auto" w:fill="FFFFFF"/>
          <w:lang w:val="en-US"/>
        </w:rPr>
      </w:pPr>
      <w:r w:rsidRPr="009E7D31">
        <w:rPr>
          <w:rFonts w:ascii="Antique Olive" w:eastAsia="Arial" w:hAnsi="Antique Olive" w:cs="Arial"/>
          <w:color w:val="0B0C0C"/>
          <w:shd w:val="clear" w:color="auto" w:fill="FFFFFF"/>
          <w:lang w:val="en-US"/>
        </w:rPr>
        <w:t xml:space="preserve">Are you dreaming of </w:t>
      </w:r>
      <w:r w:rsidR="009E7D31" w:rsidRPr="009E7D31">
        <w:rPr>
          <w:rFonts w:ascii="Antique Olive" w:eastAsia="Arial" w:hAnsi="Antique Olive" w:cs="Arial"/>
          <w:color w:val="0B0C0C"/>
          <w:shd w:val="clear" w:color="auto" w:fill="FFFFFF"/>
          <w:lang w:val="en-US"/>
        </w:rPr>
        <w:t xml:space="preserve">a Spanish holiday home or </w:t>
      </w:r>
      <w:r w:rsidRPr="009E7D31">
        <w:rPr>
          <w:rFonts w:ascii="Antique Olive" w:eastAsia="Arial" w:hAnsi="Antique Olive" w:cs="Arial"/>
          <w:color w:val="0B0C0C"/>
          <w:shd w:val="clear" w:color="auto" w:fill="FFFFFF"/>
          <w:lang w:val="en-US"/>
        </w:rPr>
        <w:t xml:space="preserve">settling in a villa on the </w:t>
      </w:r>
      <w:r w:rsidR="00BC3F81" w:rsidRPr="009E7D31">
        <w:rPr>
          <w:rFonts w:ascii="Antique Olive" w:eastAsia="Arial" w:hAnsi="Antique Olive" w:cs="Arial"/>
          <w:color w:val="0B0C0C"/>
          <w:shd w:val="clear" w:color="auto" w:fill="FFFFFF"/>
          <w:lang w:val="en-US"/>
        </w:rPr>
        <w:t>Costa Blanca</w:t>
      </w:r>
      <w:r w:rsidRPr="009E7D31">
        <w:rPr>
          <w:rFonts w:ascii="Antique Olive" w:eastAsia="Arial" w:hAnsi="Antique Olive" w:cs="Arial"/>
          <w:color w:val="0B0C0C"/>
          <w:shd w:val="clear" w:color="auto" w:fill="FFFFFF"/>
          <w:lang w:val="en-US"/>
        </w:rPr>
        <w:t xml:space="preserve"> or a </w:t>
      </w:r>
      <w:proofErr w:type="spellStart"/>
      <w:r w:rsidRPr="009E7D31">
        <w:rPr>
          <w:rFonts w:ascii="Antique Olive" w:eastAsia="Arial" w:hAnsi="Antique Olive" w:cs="Arial"/>
          <w:color w:val="0B0C0C"/>
          <w:shd w:val="clear" w:color="auto" w:fill="FFFFFF"/>
          <w:lang w:val="en-US"/>
        </w:rPr>
        <w:t>Maisonette</w:t>
      </w:r>
      <w:proofErr w:type="spellEnd"/>
      <w:r w:rsidRPr="009E7D31">
        <w:rPr>
          <w:rFonts w:ascii="Antique Olive" w:eastAsia="Arial" w:hAnsi="Antique Olive" w:cs="Arial"/>
          <w:color w:val="0B0C0C"/>
          <w:shd w:val="clear" w:color="auto" w:fill="FFFFFF"/>
          <w:lang w:val="en-US"/>
        </w:rPr>
        <w:t xml:space="preserve"> Bungalow on the Costa </w:t>
      </w:r>
      <w:proofErr w:type="spellStart"/>
      <w:r w:rsidRPr="009E7D31">
        <w:rPr>
          <w:rFonts w:ascii="Antique Olive" w:eastAsia="Arial" w:hAnsi="Antique Olive" w:cs="Arial"/>
          <w:color w:val="0B0C0C"/>
          <w:shd w:val="clear" w:color="auto" w:fill="FFFFFF"/>
          <w:lang w:val="en-US"/>
        </w:rPr>
        <w:t>Cálida</w:t>
      </w:r>
      <w:proofErr w:type="spellEnd"/>
      <w:r w:rsidRPr="009E7D31">
        <w:rPr>
          <w:rFonts w:ascii="Antique Olive" w:eastAsia="Arial" w:hAnsi="Antique Olive" w:cs="Arial"/>
          <w:color w:val="0B0C0C"/>
          <w:shd w:val="clear" w:color="auto" w:fill="FFFFFF"/>
          <w:lang w:val="en-US"/>
        </w:rPr>
        <w:t xml:space="preserve"> or </w:t>
      </w:r>
      <w:r w:rsidR="00BC3F81" w:rsidRPr="009E7D31">
        <w:rPr>
          <w:rFonts w:ascii="Antique Olive" w:eastAsia="Arial" w:hAnsi="Antique Olive" w:cs="Arial"/>
          <w:color w:val="0B0C0C"/>
          <w:shd w:val="clear" w:color="auto" w:fill="FFFFFF"/>
          <w:lang w:val="en-US"/>
        </w:rPr>
        <w:t xml:space="preserve">perhaps </w:t>
      </w:r>
      <w:r w:rsidRPr="009E7D31">
        <w:rPr>
          <w:rFonts w:ascii="Antique Olive" w:eastAsia="Arial" w:hAnsi="Antique Olive" w:cs="Arial"/>
          <w:color w:val="0B0C0C"/>
          <w:shd w:val="clear" w:color="auto" w:fill="FFFFFF"/>
          <w:lang w:val="en-US"/>
        </w:rPr>
        <w:t>an</w:t>
      </w:r>
      <w:r w:rsidR="00F8418B">
        <w:rPr>
          <w:rFonts w:ascii="Antique Olive" w:eastAsia="Arial" w:hAnsi="Antique Olive" w:cs="Arial"/>
          <w:color w:val="0B0C0C"/>
          <w:shd w:val="clear" w:color="auto" w:fill="FFFFFF"/>
          <w:lang w:val="en-US"/>
        </w:rPr>
        <w:t xml:space="preserve"> apartment in the Costa </w:t>
      </w:r>
      <w:proofErr w:type="spellStart"/>
      <w:r w:rsidR="00F8418B">
        <w:rPr>
          <w:rFonts w:ascii="Antique Olive" w:eastAsia="Arial" w:hAnsi="Antique Olive" w:cs="Arial"/>
          <w:color w:val="0B0C0C"/>
          <w:shd w:val="clear" w:color="auto" w:fill="FFFFFF"/>
          <w:lang w:val="en-US"/>
        </w:rPr>
        <w:t>Almería</w:t>
      </w:r>
      <w:proofErr w:type="spellEnd"/>
      <w:r w:rsidRPr="009E7D31">
        <w:rPr>
          <w:rFonts w:ascii="Antique Olive" w:eastAsia="Arial" w:hAnsi="Antique Olive" w:cs="Arial"/>
          <w:color w:val="0B0C0C"/>
          <w:shd w:val="clear" w:color="auto" w:fill="FFFFFF"/>
          <w:lang w:val="en-US"/>
        </w:rPr>
        <w:t>? Our guide to buying a property in Spain explains how to make those dreams come true, from the legal requirements to the pitfalls to avoid.</w:t>
      </w:r>
    </w:p>
    <w:p w:rsidR="009E7D31" w:rsidRPr="009E7D31" w:rsidRDefault="009E7D31" w:rsidP="009E7D31">
      <w:pPr>
        <w:spacing w:after="0" w:line="240" w:lineRule="auto"/>
        <w:jc w:val="both"/>
        <w:rPr>
          <w:rFonts w:ascii="Antique Olive" w:eastAsia="Arial" w:hAnsi="Antique Olive" w:cs="Arial"/>
          <w:color w:val="0B0C0C"/>
          <w:shd w:val="clear" w:color="auto" w:fill="FFFFFF"/>
          <w:lang w:val="en-US"/>
        </w:rPr>
      </w:pPr>
    </w:p>
    <w:p w:rsidR="009B3AA6" w:rsidRPr="001C5F28" w:rsidRDefault="009B3AA6" w:rsidP="00224C08">
      <w:pPr>
        <w:spacing w:after="0" w:line="240" w:lineRule="auto"/>
        <w:jc w:val="both"/>
        <w:rPr>
          <w:rFonts w:ascii="Antique Olive" w:eastAsia="Arial" w:hAnsi="Antique Olive" w:cs="Arial"/>
          <w:b/>
          <w:sz w:val="20"/>
          <w:szCs w:val="20"/>
          <w:shd w:val="clear" w:color="auto" w:fill="FFFFFF"/>
          <w:lang w:val="en-US"/>
        </w:rPr>
      </w:pPr>
    </w:p>
    <w:p w:rsidR="009B3AA6" w:rsidRDefault="009B3AA6" w:rsidP="00224C08">
      <w:pPr>
        <w:spacing w:after="0" w:line="240" w:lineRule="auto"/>
        <w:jc w:val="both"/>
        <w:rPr>
          <w:rFonts w:ascii="Arial" w:eastAsia="Arial" w:hAnsi="Arial" w:cs="Arial"/>
          <w:b/>
          <w:sz w:val="24"/>
          <w:szCs w:val="24"/>
          <w:shd w:val="clear" w:color="auto" w:fill="FFFFFF"/>
          <w:lang w:val="en-US"/>
        </w:rPr>
      </w:pPr>
    </w:p>
    <w:p w:rsidR="009B3AA6" w:rsidRPr="001C5F28" w:rsidRDefault="009B3AA6" w:rsidP="00224C08">
      <w:pPr>
        <w:spacing w:after="0" w:line="240" w:lineRule="auto"/>
        <w:jc w:val="both"/>
        <w:rPr>
          <w:rFonts w:ascii="Antique Olive" w:eastAsia="Arial" w:hAnsi="Antique Olive" w:cs="Arial"/>
          <w:b/>
          <w:sz w:val="24"/>
          <w:szCs w:val="24"/>
          <w:shd w:val="clear" w:color="auto" w:fill="FFFFFF"/>
          <w:lang w:val="en-US"/>
        </w:rPr>
      </w:pPr>
      <w:r w:rsidRPr="001C5F28">
        <w:rPr>
          <w:rFonts w:ascii="Antique Olive" w:eastAsia="Arial" w:hAnsi="Antique Olive" w:cs="Arial"/>
          <w:b/>
          <w:sz w:val="24"/>
          <w:szCs w:val="24"/>
          <w:shd w:val="clear" w:color="auto" w:fill="FFFFFF"/>
          <w:lang w:val="en-US"/>
        </w:rPr>
        <w:t>MARQUANTHOUSES WILL BE PLEASED TO GUIDE YOU FROM A-Z DURING THE PURCHASE PROCESS IN YOUR OWN LENGUAGE</w:t>
      </w:r>
    </w:p>
    <w:p w:rsidR="009B3AA6" w:rsidRPr="001C5F28" w:rsidRDefault="009B3AA6" w:rsidP="00224C08">
      <w:pPr>
        <w:spacing w:after="0" w:line="240" w:lineRule="auto"/>
        <w:jc w:val="both"/>
        <w:rPr>
          <w:rFonts w:ascii="Antique Olive" w:eastAsia="Arial" w:hAnsi="Antique Olive" w:cs="Arial"/>
          <w:b/>
          <w:color w:val="1F497D" w:themeColor="text2"/>
          <w:sz w:val="24"/>
          <w:szCs w:val="24"/>
          <w:shd w:val="clear" w:color="auto" w:fill="FFFFFF"/>
          <w:lang w:val="en-US"/>
        </w:rPr>
      </w:pPr>
    </w:p>
    <w:p w:rsidR="009B3AA6" w:rsidRDefault="009B3AA6" w:rsidP="00224C08">
      <w:pPr>
        <w:spacing w:after="0" w:line="240" w:lineRule="auto"/>
        <w:jc w:val="both"/>
        <w:rPr>
          <w:rFonts w:ascii="Arial" w:eastAsia="Arial" w:hAnsi="Arial" w:cs="Arial"/>
          <w:b/>
          <w:color w:val="1F497D" w:themeColor="text2"/>
          <w:sz w:val="24"/>
          <w:szCs w:val="24"/>
          <w:shd w:val="clear" w:color="auto" w:fill="FFFFFF"/>
          <w:lang w:val="en-US"/>
        </w:rPr>
      </w:pPr>
    </w:p>
    <w:p w:rsidR="009B3AA6" w:rsidRDefault="009B3AA6" w:rsidP="00224C08">
      <w:pPr>
        <w:spacing w:after="0" w:line="240" w:lineRule="auto"/>
        <w:jc w:val="both"/>
        <w:rPr>
          <w:rFonts w:ascii="Arial" w:eastAsia="Arial" w:hAnsi="Arial" w:cs="Arial"/>
          <w:b/>
          <w:color w:val="1F497D" w:themeColor="text2"/>
          <w:sz w:val="24"/>
          <w:szCs w:val="24"/>
          <w:shd w:val="clear" w:color="auto" w:fill="FFFFFF"/>
          <w:lang w:val="en-US"/>
        </w:rPr>
      </w:pPr>
    </w:p>
    <w:p w:rsidR="001F5938" w:rsidRDefault="001F5938" w:rsidP="00755F33">
      <w:pPr>
        <w:spacing w:after="0" w:line="240" w:lineRule="auto"/>
        <w:jc w:val="center"/>
        <w:rPr>
          <w:rFonts w:ascii="Antique Olive" w:eastAsia="Arial" w:hAnsi="Antique Olive" w:cs="Arial"/>
          <w:b/>
          <w:sz w:val="28"/>
          <w:szCs w:val="28"/>
          <w:shd w:val="clear" w:color="auto" w:fill="FFFFFF"/>
          <w:lang w:val="en-US"/>
        </w:rPr>
      </w:pPr>
    </w:p>
    <w:p w:rsidR="001F5938" w:rsidRDefault="001F5938" w:rsidP="00755F33">
      <w:pPr>
        <w:spacing w:after="0" w:line="240" w:lineRule="auto"/>
        <w:jc w:val="center"/>
        <w:rPr>
          <w:rFonts w:ascii="Antique Olive" w:eastAsia="Arial" w:hAnsi="Antique Olive" w:cs="Arial"/>
          <w:b/>
          <w:sz w:val="28"/>
          <w:szCs w:val="28"/>
          <w:shd w:val="clear" w:color="auto" w:fill="FFFFFF"/>
          <w:lang w:val="en-US"/>
        </w:rPr>
      </w:pPr>
    </w:p>
    <w:p w:rsidR="00224C08" w:rsidRPr="00AA1AAB" w:rsidRDefault="00755F33" w:rsidP="00755F33">
      <w:pPr>
        <w:spacing w:after="0" w:line="240" w:lineRule="auto"/>
        <w:jc w:val="center"/>
        <w:rPr>
          <w:rFonts w:ascii="Antique Olive" w:eastAsia="Arial" w:hAnsi="Antique Olive" w:cs="Arial"/>
          <w:b/>
          <w:color w:val="0070C0"/>
          <w:sz w:val="28"/>
          <w:szCs w:val="28"/>
          <w:shd w:val="clear" w:color="auto" w:fill="FFFFFF"/>
          <w:lang w:val="en-US"/>
        </w:rPr>
      </w:pPr>
      <w:r w:rsidRPr="00AA1AAB">
        <w:rPr>
          <w:rFonts w:ascii="Antique Olive" w:eastAsia="Arial" w:hAnsi="Antique Olive" w:cs="Arial"/>
          <w:b/>
          <w:color w:val="0070C0"/>
          <w:sz w:val="28"/>
          <w:szCs w:val="28"/>
          <w:shd w:val="clear" w:color="auto" w:fill="FFFFFF"/>
          <w:lang w:val="en-US"/>
        </w:rPr>
        <w:lastRenderedPageBreak/>
        <w:t xml:space="preserve">The process &amp; </w:t>
      </w:r>
      <w:r w:rsidR="00224C08" w:rsidRPr="00AA1AAB">
        <w:rPr>
          <w:rFonts w:ascii="Antique Olive" w:eastAsia="Arial" w:hAnsi="Antique Olive" w:cs="Arial"/>
          <w:b/>
          <w:color w:val="0070C0"/>
          <w:sz w:val="28"/>
          <w:szCs w:val="28"/>
          <w:shd w:val="clear" w:color="auto" w:fill="FFFFFF"/>
          <w:lang w:val="en-US"/>
        </w:rPr>
        <w:t>Costs of buying a property in Spain</w:t>
      </w:r>
    </w:p>
    <w:p w:rsidR="006658AE" w:rsidRPr="001C5F28" w:rsidRDefault="006658AE" w:rsidP="00755F33">
      <w:pPr>
        <w:spacing w:after="0" w:line="240" w:lineRule="auto"/>
        <w:jc w:val="both"/>
        <w:rPr>
          <w:rFonts w:ascii="Antique Olive" w:eastAsia="Arial" w:hAnsi="Antique Olive" w:cs="Arial"/>
          <w:b/>
          <w:shd w:val="clear" w:color="auto" w:fill="FFFFFF"/>
          <w:lang w:val="en-US"/>
        </w:rPr>
      </w:pPr>
    </w:p>
    <w:p w:rsidR="009E7D31" w:rsidRDefault="009E7D31" w:rsidP="009E7D31">
      <w:pPr>
        <w:spacing w:after="0" w:line="240" w:lineRule="auto"/>
        <w:jc w:val="both"/>
        <w:rPr>
          <w:rFonts w:ascii="Antique Olive" w:eastAsia="Arial" w:hAnsi="Antique Olive" w:cs="Arial"/>
          <w:sz w:val="20"/>
          <w:szCs w:val="20"/>
          <w:shd w:val="clear" w:color="auto" w:fill="FFFFFF"/>
          <w:lang w:val="en-US"/>
        </w:rPr>
      </w:pPr>
    </w:p>
    <w:p w:rsidR="00C2592F" w:rsidRDefault="00EE00E5" w:rsidP="00C2592F">
      <w:pPr>
        <w:spacing w:after="0" w:line="240" w:lineRule="auto"/>
        <w:jc w:val="both"/>
        <w:rPr>
          <w:lang w:val="en-US"/>
        </w:rPr>
      </w:pPr>
      <w:r w:rsidRPr="00EE00E5">
        <w:rPr>
          <w:rFonts w:ascii="Antique Olive" w:eastAsia="Arial" w:hAnsi="Antique Olive" w:cs="Arial"/>
          <w:sz w:val="20"/>
          <w:szCs w:val="20"/>
          <w:shd w:val="clear" w:color="auto" w:fill="FFFFFF"/>
          <w:lang w:val="en-US"/>
        </w:rPr>
        <w:t>Once you have found your DREAMHOME</w:t>
      </w:r>
      <w:r w:rsidR="001F5938">
        <w:rPr>
          <w:rFonts w:ascii="Antique Olive" w:eastAsia="Arial" w:hAnsi="Antique Olive" w:cs="Arial"/>
          <w:sz w:val="20"/>
          <w:szCs w:val="20"/>
          <w:shd w:val="clear" w:color="auto" w:fill="FFFFFF"/>
          <w:lang w:val="en-US"/>
        </w:rPr>
        <w:t xml:space="preserve"> in Spain</w:t>
      </w:r>
      <w:r>
        <w:rPr>
          <w:rFonts w:ascii="Antique Olive" w:eastAsia="Arial" w:hAnsi="Antique Olive" w:cs="Arial"/>
          <w:sz w:val="20"/>
          <w:szCs w:val="20"/>
          <w:shd w:val="clear" w:color="auto" w:fill="FFFFFF"/>
          <w:lang w:val="en-US"/>
        </w:rPr>
        <w:t xml:space="preserve">. </w:t>
      </w:r>
      <w:r w:rsidR="006658AE" w:rsidRPr="001C5F28">
        <w:rPr>
          <w:rFonts w:ascii="Antique Olive" w:eastAsia="Arial" w:hAnsi="Antique Olive" w:cs="Arial"/>
          <w:sz w:val="20"/>
          <w:szCs w:val="20"/>
          <w:shd w:val="clear" w:color="auto" w:fill="FFFFFF"/>
          <w:lang w:val="en-US"/>
        </w:rPr>
        <w:t xml:space="preserve">The process of buying a property in Spain usually runs as follows. First, the buyer makes an offer. If this is accepted, </w:t>
      </w:r>
      <w:r w:rsidRPr="00EE00E5">
        <w:rPr>
          <w:rFonts w:ascii="Antique Olive" w:eastAsia="Arial" w:hAnsi="Antique Olive" w:cs="Arial"/>
          <w:sz w:val="20"/>
          <w:szCs w:val="20"/>
          <w:shd w:val="clear" w:color="auto" w:fill="FFFFFF"/>
          <w:lang w:val="en-US"/>
        </w:rPr>
        <w:t>begins with a reservation agreem</w:t>
      </w:r>
      <w:r>
        <w:rPr>
          <w:rFonts w:ascii="Antique Olive" w:eastAsia="Arial" w:hAnsi="Antique Olive" w:cs="Arial"/>
          <w:sz w:val="20"/>
          <w:szCs w:val="20"/>
          <w:shd w:val="clear" w:color="auto" w:fill="FFFFFF"/>
          <w:lang w:val="en-US"/>
        </w:rPr>
        <w:t xml:space="preserve">ent. This is a contract that </w:t>
      </w:r>
      <w:r w:rsidRPr="00EE00E5">
        <w:rPr>
          <w:rFonts w:ascii="Antique Olive" w:eastAsia="Arial" w:hAnsi="Antique Olive" w:cs="Arial"/>
          <w:sz w:val="20"/>
          <w:szCs w:val="20"/>
          <w:shd w:val="clear" w:color="auto" w:fill="FFFFFF"/>
          <w:lang w:val="en-US"/>
        </w:rPr>
        <w:t>freez</w:t>
      </w:r>
      <w:r>
        <w:rPr>
          <w:rFonts w:ascii="Antique Olive" w:eastAsia="Arial" w:hAnsi="Antique Olive" w:cs="Arial"/>
          <w:sz w:val="20"/>
          <w:szCs w:val="20"/>
          <w:shd w:val="clear" w:color="auto" w:fill="FFFFFF"/>
          <w:lang w:val="en-US"/>
        </w:rPr>
        <w:t xml:space="preserve">es the purchase price and takes </w:t>
      </w:r>
      <w:r w:rsidRPr="00EE00E5">
        <w:rPr>
          <w:rFonts w:ascii="Antique Olive" w:eastAsia="Arial" w:hAnsi="Antique Olive" w:cs="Arial"/>
          <w:sz w:val="20"/>
          <w:szCs w:val="20"/>
          <w:shd w:val="clear" w:color="auto" w:fill="FFFFFF"/>
          <w:lang w:val="en-US"/>
        </w:rPr>
        <w:t>property off the market for, usually,</w:t>
      </w:r>
      <w:r>
        <w:rPr>
          <w:rFonts w:ascii="Antique Olive" w:eastAsia="Arial" w:hAnsi="Antique Olive" w:cs="Arial"/>
          <w:sz w:val="20"/>
          <w:szCs w:val="20"/>
          <w:shd w:val="clear" w:color="auto" w:fill="FFFFFF"/>
          <w:lang w:val="en-US"/>
        </w:rPr>
        <w:t xml:space="preserve"> minimum 3.000 </w:t>
      </w:r>
      <w:r w:rsidRPr="00EE00E5">
        <w:rPr>
          <w:rFonts w:ascii="Antique Olive" w:eastAsia="Arial" w:hAnsi="Antique Olive" w:cs="Arial"/>
          <w:sz w:val="20"/>
          <w:szCs w:val="20"/>
          <w:shd w:val="clear" w:color="auto" w:fill="FFFFFF"/>
          <w:lang w:val="en-US"/>
        </w:rPr>
        <w:t>€</w:t>
      </w:r>
      <w:r>
        <w:rPr>
          <w:rFonts w:ascii="Antique Olive" w:eastAsia="Arial" w:hAnsi="Antique Olive" w:cs="Arial"/>
          <w:sz w:val="20"/>
          <w:szCs w:val="20"/>
          <w:shd w:val="clear" w:color="auto" w:fill="FFFFFF"/>
          <w:lang w:val="en-US"/>
        </w:rPr>
        <w:t xml:space="preserve"> up to between 10.000 </w:t>
      </w:r>
      <w:r w:rsidRPr="00EE00E5">
        <w:rPr>
          <w:rFonts w:ascii="Antique Olive" w:eastAsia="Arial" w:hAnsi="Antique Olive" w:cs="Arial"/>
          <w:sz w:val="20"/>
          <w:szCs w:val="20"/>
          <w:shd w:val="clear" w:color="auto" w:fill="FFFFFF"/>
          <w:lang w:val="en-US"/>
        </w:rPr>
        <w:t>€</w:t>
      </w:r>
      <w:r>
        <w:rPr>
          <w:rFonts w:ascii="Antique Olive" w:eastAsia="Arial" w:hAnsi="Antique Olive" w:cs="Arial"/>
          <w:sz w:val="20"/>
          <w:szCs w:val="20"/>
          <w:shd w:val="clear" w:color="auto" w:fill="FFFFFF"/>
          <w:lang w:val="en-US"/>
        </w:rPr>
        <w:t xml:space="preserve"> of the property price. The deposit is </w:t>
      </w:r>
      <w:r w:rsidRPr="00EE00E5">
        <w:rPr>
          <w:rFonts w:ascii="Antique Olive" w:eastAsia="Arial" w:hAnsi="Antique Olive" w:cs="Arial"/>
          <w:sz w:val="20"/>
          <w:szCs w:val="20"/>
          <w:shd w:val="clear" w:color="auto" w:fill="FFFFFF"/>
          <w:lang w:val="en-US"/>
        </w:rPr>
        <w:t>usua</w:t>
      </w:r>
      <w:r>
        <w:rPr>
          <w:rFonts w:ascii="Antique Olive" w:eastAsia="Arial" w:hAnsi="Antique Olive" w:cs="Arial"/>
          <w:sz w:val="20"/>
          <w:szCs w:val="20"/>
          <w:shd w:val="clear" w:color="auto" w:fill="FFFFFF"/>
          <w:lang w:val="en-US"/>
        </w:rPr>
        <w:t xml:space="preserve">lly held by your lawyer or your </w:t>
      </w:r>
      <w:r w:rsidRPr="00EE00E5">
        <w:rPr>
          <w:rFonts w:ascii="Antique Olive" w:eastAsia="Arial" w:hAnsi="Antique Olive" w:cs="Arial"/>
          <w:sz w:val="20"/>
          <w:szCs w:val="20"/>
          <w:shd w:val="clear" w:color="auto" w:fill="FFFFFF"/>
          <w:lang w:val="en-US"/>
        </w:rPr>
        <w:t>agent</w:t>
      </w:r>
      <w:r w:rsidR="00B849D2">
        <w:rPr>
          <w:rFonts w:ascii="Antique Olive" w:eastAsia="Arial" w:hAnsi="Antique Olive" w:cs="Arial"/>
          <w:sz w:val="20"/>
          <w:szCs w:val="20"/>
          <w:shd w:val="clear" w:color="auto" w:fill="FFFFFF"/>
          <w:lang w:val="en-US"/>
        </w:rPr>
        <w:t xml:space="preserve"> in a client or escrow account. </w:t>
      </w:r>
      <w:r>
        <w:rPr>
          <w:rFonts w:ascii="Antique Olive" w:eastAsia="Arial" w:hAnsi="Antique Olive" w:cs="Arial"/>
          <w:sz w:val="20"/>
          <w:szCs w:val="20"/>
          <w:shd w:val="clear" w:color="auto" w:fill="FFFFFF"/>
          <w:lang w:val="en-US"/>
        </w:rPr>
        <w:t xml:space="preserve">Within 10 days of signing the </w:t>
      </w:r>
      <w:r w:rsidRPr="00EE00E5">
        <w:rPr>
          <w:rFonts w:ascii="Antique Olive" w:eastAsia="Arial" w:hAnsi="Antique Olive" w:cs="Arial"/>
          <w:sz w:val="20"/>
          <w:szCs w:val="20"/>
          <w:shd w:val="clear" w:color="auto" w:fill="FFFFFF"/>
          <w:lang w:val="en-US"/>
        </w:rPr>
        <w:t>reservat</w:t>
      </w:r>
      <w:r>
        <w:rPr>
          <w:rFonts w:ascii="Antique Olive" w:eastAsia="Arial" w:hAnsi="Antique Olive" w:cs="Arial"/>
          <w:sz w:val="20"/>
          <w:szCs w:val="20"/>
          <w:shd w:val="clear" w:color="auto" w:fill="FFFFFF"/>
          <w:lang w:val="en-US"/>
        </w:rPr>
        <w:t xml:space="preserve">ion agreement, the full private </w:t>
      </w:r>
      <w:r w:rsidRPr="00EE00E5">
        <w:rPr>
          <w:rFonts w:ascii="Antique Olive" w:eastAsia="Arial" w:hAnsi="Antique Olive" w:cs="Arial"/>
          <w:sz w:val="20"/>
          <w:szCs w:val="20"/>
          <w:shd w:val="clear" w:color="auto" w:fill="FFFFFF"/>
          <w:lang w:val="en-US"/>
        </w:rPr>
        <w:t>purchase contract (</w:t>
      </w:r>
      <w:proofErr w:type="spellStart"/>
      <w:r w:rsidRPr="00EE00E5">
        <w:rPr>
          <w:rFonts w:ascii="Antique Olive" w:eastAsia="Arial" w:hAnsi="Antique Olive" w:cs="Arial"/>
          <w:sz w:val="20"/>
          <w:szCs w:val="20"/>
          <w:shd w:val="clear" w:color="auto" w:fill="FFFFFF"/>
          <w:lang w:val="en-US"/>
        </w:rPr>
        <w:t>contrato</w:t>
      </w:r>
      <w:proofErr w:type="spellEnd"/>
      <w:r w:rsidR="00B849D2">
        <w:rPr>
          <w:rFonts w:ascii="Antique Olive" w:eastAsia="Arial" w:hAnsi="Antique Olive" w:cs="Arial"/>
          <w:sz w:val="20"/>
          <w:szCs w:val="20"/>
          <w:shd w:val="clear" w:color="auto" w:fill="FFFFFF"/>
          <w:lang w:val="en-US"/>
        </w:rPr>
        <w:t xml:space="preserve"> </w:t>
      </w:r>
      <w:proofErr w:type="spellStart"/>
      <w:r w:rsidR="00B849D2">
        <w:rPr>
          <w:rFonts w:ascii="Antique Olive" w:eastAsia="Arial" w:hAnsi="Antique Olive" w:cs="Arial"/>
          <w:sz w:val="20"/>
          <w:szCs w:val="20"/>
          <w:shd w:val="clear" w:color="auto" w:fill="FFFFFF"/>
          <w:lang w:val="en-US"/>
        </w:rPr>
        <w:t>privado</w:t>
      </w:r>
      <w:proofErr w:type="spellEnd"/>
      <w:r w:rsidR="00B849D2">
        <w:rPr>
          <w:rFonts w:ascii="Antique Olive" w:eastAsia="Arial" w:hAnsi="Antique Olive" w:cs="Arial"/>
          <w:sz w:val="20"/>
          <w:szCs w:val="20"/>
          <w:shd w:val="clear" w:color="auto" w:fill="FFFFFF"/>
          <w:lang w:val="en-US"/>
        </w:rPr>
        <w:t xml:space="preserve"> </w:t>
      </w:r>
      <w:r w:rsidRPr="00EE00E5">
        <w:rPr>
          <w:rFonts w:ascii="Antique Olive" w:eastAsia="Arial" w:hAnsi="Antique Olive" w:cs="Arial"/>
          <w:sz w:val="20"/>
          <w:szCs w:val="20"/>
          <w:shd w:val="clear" w:color="auto" w:fill="FFFFFF"/>
          <w:lang w:val="en-US"/>
        </w:rPr>
        <w:t>de</w:t>
      </w:r>
      <w:r>
        <w:rPr>
          <w:rFonts w:ascii="Antique Olive" w:eastAsia="Arial" w:hAnsi="Antique Olive" w:cs="Arial"/>
          <w:sz w:val="20"/>
          <w:szCs w:val="20"/>
          <w:shd w:val="clear" w:color="auto" w:fill="FFFFFF"/>
          <w:lang w:val="en-US"/>
        </w:rPr>
        <w:t xml:space="preserve"> </w:t>
      </w:r>
      <w:proofErr w:type="spellStart"/>
      <w:r>
        <w:rPr>
          <w:rFonts w:ascii="Antique Olive" w:eastAsia="Arial" w:hAnsi="Antique Olive" w:cs="Arial"/>
          <w:sz w:val="20"/>
          <w:szCs w:val="20"/>
          <w:shd w:val="clear" w:color="auto" w:fill="FFFFFF"/>
          <w:lang w:val="en-US"/>
        </w:rPr>
        <w:t>compra-venta</w:t>
      </w:r>
      <w:proofErr w:type="spellEnd"/>
      <w:r>
        <w:rPr>
          <w:rFonts w:ascii="Antique Olive" w:eastAsia="Arial" w:hAnsi="Antique Olive" w:cs="Arial"/>
          <w:sz w:val="20"/>
          <w:szCs w:val="20"/>
          <w:shd w:val="clear" w:color="auto" w:fill="FFFFFF"/>
          <w:lang w:val="en-US"/>
        </w:rPr>
        <w:t xml:space="preserve">) </w:t>
      </w:r>
      <w:r w:rsidRPr="00EE00E5">
        <w:rPr>
          <w:rFonts w:ascii="Antique Olive" w:eastAsia="Arial" w:hAnsi="Antique Olive" w:cs="Arial"/>
          <w:sz w:val="20"/>
          <w:szCs w:val="20"/>
          <w:shd w:val="clear" w:color="auto" w:fill="FFFFFF"/>
          <w:lang w:val="en-US"/>
        </w:rPr>
        <w:t>is s</w:t>
      </w:r>
      <w:r w:rsidR="00B849D2">
        <w:rPr>
          <w:rFonts w:ascii="Antique Olive" w:eastAsia="Arial" w:hAnsi="Antique Olive" w:cs="Arial"/>
          <w:sz w:val="20"/>
          <w:szCs w:val="20"/>
          <w:shd w:val="clear" w:color="auto" w:fill="FFFFFF"/>
          <w:lang w:val="en-US"/>
        </w:rPr>
        <w:t xml:space="preserve">igned between the buyer and the </w:t>
      </w:r>
      <w:r w:rsidRPr="00EE00E5">
        <w:rPr>
          <w:rFonts w:ascii="Antique Olive" w:eastAsia="Arial" w:hAnsi="Antique Olive" w:cs="Arial"/>
          <w:sz w:val="20"/>
          <w:szCs w:val="20"/>
          <w:shd w:val="clear" w:color="auto" w:fill="FFFFFF"/>
          <w:lang w:val="en-US"/>
        </w:rPr>
        <w:t xml:space="preserve">seller. </w:t>
      </w:r>
      <w:r>
        <w:rPr>
          <w:rFonts w:ascii="Antique Olive" w:eastAsia="Arial" w:hAnsi="Antique Olive" w:cs="Arial"/>
          <w:sz w:val="20"/>
          <w:szCs w:val="20"/>
          <w:shd w:val="clear" w:color="auto" w:fill="FFFFFF"/>
          <w:lang w:val="en-US"/>
        </w:rPr>
        <w:t>(</w:t>
      </w:r>
      <w:r w:rsidRPr="00EE00E5">
        <w:rPr>
          <w:rFonts w:ascii="Antique Olive" w:eastAsia="Arial" w:hAnsi="Antique Olive" w:cs="Arial"/>
          <w:sz w:val="20"/>
          <w:szCs w:val="20"/>
          <w:shd w:val="clear" w:color="auto" w:fill="FFFFFF"/>
          <w:lang w:val="en-US"/>
        </w:rPr>
        <w:t>This is similar to exchanging</w:t>
      </w:r>
      <w:r>
        <w:rPr>
          <w:rFonts w:ascii="Antique Olive" w:eastAsia="Arial" w:hAnsi="Antique Olive" w:cs="Arial"/>
          <w:sz w:val="20"/>
          <w:szCs w:val="20"/>
          <w:shd w:val="clear" w:color="auto" w:fill="FFFFFF"/>
          <w:lang w:val="en-US"/>
        </w:rPr>
        <w:t xml:space="preserve"> </w:t>
      </w:r>
      <w:r w:rsidRPr="00EE00E5">
        <w:rPr>
          <w:rFonts w:ascii="Antique Olive" w:eastAsia="Arial" w:hAnsi="Antique Olive" w:cs="Arial"/>
          <w:sz w:val="20"/>
          <w:szCs w:val="20"/>
          <w:shd w:val="clear" w:color="auto" w:fill="FFFFFF"/>
          <w:lang w:val="en-US"/>
        </w:rPr>
        <w:t>contracts in the UK buying process</w:t>
      </w:r>
      <w:r>
        <w:rPr>
          <w:rFonts w:ascii="Antique Olive" w:eastAsia="Arial" w:hAnsi="Antique Olive" w:cs="Arial"/>
          <w:sz w:val="20"/>
          <w:szCs w:val="20"/>
          <w:shd w:val="clear" w:color="auto" w:fill="FFFFFF"/>
          <w:lang w:val="en-US"/>
        </w:rPr>
        <w:t>)</w:t>
      </w:r>
      <w:r w:rsidRPr="00EE00E5">
        <w:rPr>
          <w:rFonts w:ascii="Antique Olive" w:eastAsia="Arial" w:hAnsi="Antique Olive" w:cs="Arial"/>
          <w:sz w:val="20"/>
          <w:szCs w:val="20"/>
          <w:shd w:val="clear" w:color="auto" w:fill="FFFFFF"/>
          <w:lang w:val="en-US"/>
        </w:rPr>
        <w:t>.</w:t>
      </w:r>
      <w:r w:rsidR="00C2592F" w:rsidRPr="00C2592F">
        <w:rPr>
          <w:lang w:val="en-US"/>
        </w:rPr>
        <w:t xml:space="preserve"> </w:t>
      </w:r>
    </w:p>
    <w:p w:rsidR="00C2592F" w:rsidRDefault="00C2592F" w:rsidP="00C2592F">
      <w:pPr>
        <w:spacing w:after="0" w:line="240" w:lineRule="auto"/>
        <w:jc w:val="both"/>
        <w:rPr>
          <w:lang w:val="en-US"/>
        </w:rPr>
      </w:pPr>
    </w:p>
    <w:p w:rsidR="00C2592F" w:rsidRPr="00C2592F" w:rsidRDefault="00C2592F" w:rsidP="00C2592F">
      <w:pPr>
        <w:spacing w:after="0" w:line="240" w:lineRule="auto"/>
        <w:jc w:val="both"/>
        <w:rPr>
          <w:rFonts w:ascii="Antique Olive" w:eastAsia="Arial" w:hAnsi="Antique Olive" w:cs="Arial"/>
          <w:sz w:val="20"/>
          <w:szCs w:val="20"/>
          <w:shd w:val="clear" w:color="auto" w:fill="FFFFFF"/>
          <w:lang w:val="en-US"/>
        </w:rPr>
      </w:pPr>
      <w:proofErr w:type="gramStart"/>
      <w:r w:rsidRPr="00C2592F">
        <w:rPr>
          <w:rFonts w:ascii="Antique Olive" w:eastAsia="Arial" w:hAnsi="Antique Olive" w:cs="Arial"/>
          <w:sz w:val="20"/>
          <w:szCs w:val="20"/>
          <w:shd w:val="clear" w:color="auto" w:fill="FFFFFF"/>
          <w:lang w:val="en-US"/>
        </w:rPr>
        <w:t xml:space="preserve">Arranging </w:t>
      </w:r>
      <w:r w:rsidR="00E74D13">
        <w:rPr>
          <w:rFonts w:ascii="Antique Olive" w:eastAsia="Arial" w:hAnsi="Antique Olive" w:cs="Arial"/>
          <w:sz w:val="20"/>
          <w:szCs w:val="20"/>
          <w:shd w:val="clear" w:color="auto" w:fill="FFFFFF"/>
          <w:lang w:val="en-US"/>
        </w:rPr>
        <w:t xml:space="preserve">an appointment for a </w:t>
      </w:r>
      <w:r w:rsidRPr="00C2592F">
        <w:rPr>
          <w:rFonts w:ascii="Antique Olive" w:eastAsia="Arial" w:hAnsi="Antique Olive" w:cs="Arial"/>
          <w:sz w:val="20"/>
          <w:szCs w:val="20"/>
          <w:shd w:val="clear" w:color="auto" w:fill="FFFFFF"/>
          <w:lang w:val="en-US"/>
        </w:rPr>
        <w:t>survey</w:t>
      </w:r>
      <w:r w:rsidR="00E74D13">
        <w:rPr>
          <w:rFonts w:ascii="Antique Olive" w:eastAsia="Arial" w:hAnsi="Antique Olive" w:cs="Arial"/>
          <w:sz w:val="20"/>
          <w:szCs w:val="20"/>
          <w:shd w:val="clear" w:color="auto" w:fill="FFFFFF"/>
          <w:lang w:val="en-US"/>
        </w:rPr>
        <w:t>.</w:t>
      </w:r>
      <w:proofErr w:type="gramEnd"/>
      <w:r>
        <w:rPr>
          <w:rFonts w:ascii="Antique Olive" w:eastAsia="Arial" w:hAnsi="Antique Olive" w:cs="Arial"/>
          <w:sz w:val="20"/>
          <w:szCs w:val="20"/>
          <w:shd w:val="clear" w:color="auto" w:fill="FFFFFF"/>
          <w:lang w:val="en-US"/>
        </w:rPr>
        <w:t xml:space="preserve"> </w:t>
      </w:r>
      <w:r w:rsidRPr="00C2592F">
        <w:rPr>
          <w:rFonts w:ascii="Antique Olive" w:eastAsia="Arial" w:hAnsi="Antique Olive" w:cs="Arial"/>
          <w:sz w:val="20"/>
          <w:szCs w:val="20"/>
          <w:shd w:val="clear" w:color="auto" w:fill="FFFFFF"/>
          <w:lang w:val="en-US"/>
        </w:rPr>
        <w:t>It’s possible to buy a property in Spain without having a house survey, but this isn’t advised</w:t>
      </w:r>
      <w:r>
        <w:rPr>
          <w:rFonts w:ascii="Antique Olive" w:eastAsia="Arial" w:hAnsi="Antique Olive" w:cs="Arial"/>
          <w:sz w:val="20"/>
          <w:szCs w:val="20"/>
          <w:shd w:val="clear" w:color="auto" w:fill="FFFFFF"/>
          <w:lang w:val="en-US"/>
        </w:rPr>
        <w:t xml:space="preserve"> by</w:t>
      </w:r>
      <w:r w:rsidR="00E74D13">
        <w:rPr>
          <w:rFonts w:ascii="Antique Olive" w:eastAsia="Arial" w:hAnsi="Antique Olive" w:cs="Arial"/>
          <w:sz w:val="20"/>
          <w:szCs w:val="20"/>
          <w:shd w:val="clear" w:color="auto" w:fill="FFFFFF"/>
          <w:lang w:val="en-US"/>
        </w:rPr>
        <w:t xml:space="preserve"> us,</w:t>
      </w:r>
      <w:r>
        <w:rPr>
          <w:rFonts w:ascii="Antique Olive" w:eastAsia="Arial" w:hAnsi="Antique Olive" w:cs="Arial"/>
          <w:sz w:val="20"/>
          <w:szCs w:val="20"/>
          <w:shd w:val="clear" w:color="auto" w:fill="FFFFFF"/>
          <w:lang w:val="en-US"/>
        </w:rPr>
        <w:t xml:space="preserve"> </w:t>
      </w:r>
      <w:proofErr w:type="spellStart"/>
      <w:r>
        <w:rPr>
          <w:rFonts w:ascii="Antique Olive" w:eastAsia="Arial" w:hAnsi="Antique Olive" w:cs="Arial"/>
          <w:sz w:val="20"/>
          <w:szCs w:val="20"/>
          <w:shd w:val="clear" w:color="auto" w:fill="FFFFFF"/>
          <w:lang w:val="en-US"/>
        </w:rPr>
        <w:t>Marquanthouses</w:t>
      </w:r>
      <w:proofErr w:type="spellEnd"/>
      <w:r w:rsidRPr="00C2592F">
        <w:rPr>
          <w:rFonts w:ascii="Antique Olive" w:eastAsia="Arial" w:hAnsi="Antique Olive" w:cs="Arial"/>
          <w:sz w:val="20"/>
          <w:szCs w:val="20"/>
          <w:shd w:val="clear" w:color="auto" w:fill="FFFFFF"/>
          <w:lang w:val="en-US"/>
        </w:rPr>
        <w:t>.</w:t>
      </w:r>
      <w:r w:rsidR="00E74D13">
        <w:rPr>
          <w:rFonts w:ascii="Antique Olive" w:eastAsia="Arial" w:hAnsi="Antique Olive" w:cs="Arial"/>
          <w:sz w:val="20"/>
          <w:szCs w:val="20"/>
          <w:shd w:val="clear" w:color="auto" w:fill="FFFFFF"/>
          <w:lang w:val="en-US"/>
        </w:rPr>
        <w:t xml:space="preserve"> Please ask your </w:t>
      </w:r>
      <w:proofErr w:type="spellStart"/>
      <w:r w:rsidR="00E74D13">
        <w:rPr>
          <w:rFonts w:ascii="Antique Olive" w:eastAsia="Arial" w:hAnsi="Antique Olive" w:cs="Arial"/>
          <w:sz w:val="20"/>
          <w:szCs w:val="20"/>
          <w:shd w:val="clear" w:color="auto" w:fill="FFFFFF"/>
          <w:lang w:val="en-US"/>
        </w:rPr>
        <w:t>Marquant</w:t>
      </w:r>
      <w:proofErr w:type="spellEnd"/>
      <w:r w:rsidR="00E74D13">
        <w:rPr>
          <w:rFonts w:ascii="Antique Olive" w:eastAsia="Arial" w:hAnsi="Antique Olive" w:cs="Arial"/>
          <w:sz w:val="20"/>
          <w:szCs w:val="20"/>
          <w:shd w:val="clear" w:color="auto" w:fill="FFFFFF"/>
          <w:lang w:val="en-US"/>
        </w:rPr>
        <w:t xml:space="preserve"> Expert for an independent Architect Service for extra peace of mind. </w:t>
      </w:r>
      <w:r w:rsidRPr="00C2592F">
        <w:rPr>
          <w:rFonts w:ascii="Antique Olive" w:eastAsia="Arial" w:hAnsi="Antique Olive" w:cs="Arial"/>
          <w:sz w:val="20"/>
          <w:szCs w:val="20"/>
          <w:shd w:val="clear" w:color="auto" w:fill="FFFFFF"/>
          <w:lang w:val="en-US"/>
        </w:rPr>
        <w:t>A house survey helps you ensure there are no significant defects with the property that could come back to h</w:t>
      </w:r>
      <w:r w:rsidR="00E74D13">
        <w:rPr>
          <w:rFonts w:ascii="Antique Olive" w:eastAsia="Arial" w:hAnsi="Antique Olive" w:cs="Arial"/>
          <w:sz w:val="20"/>
          <w:szCs w:val="20"/>
          <w:shd w:val="clear" w:color="auto" w:fill="FFFFFF"/>
          <w:lang w:val="en-US"/>
        </w:rPr>
        <w:t xml:space="preserve">aunt you further down the line. </w:t>
      </w:r>
      <w:r w:rsidRPr="00C2592F">
        <w:rPr>
          <w:rFonts w:ascii="Antique Olive" w:eastAsia="Arial" w:hAnsi="Antique Olive" w:cs="Arial"/>
          <w:sz w:val="20"/>
          <w:szCs w:val="20"/>
          <w:shd w:val="clear" w:color="auto" w:fill="FFFFFF"/>
          <w:lang w:val="en-US"/>
        </w:rPr>
        <w:t>For existing properties, there are generally two main types of survey available. A valuation report is a surface-level survey that gives you an independent guide to the property’s market value.</w:t>
      </w:r>
      <w:r w:rsidR="00CB7982">
        <w:rPr>
          <w:rFonts w:ascii="Antique Olive" w:eastAsia="Arial" w:hAnsi="Antique Olive" w:cs="Arial"/>
          <w:sz w:val="20"/>
          <w:szCs w:val="20"/>
          <w:shd w:val="clear" w:color="auto" w:fill="FFFFFF"/>
          <w:lang w:val="en-US"/>
        </w:rPr>
        <w:t xml:space="preserve"> </w:t>
      </w:r>
      <w:r w:rsidRPr="00C2592F">
        <w:rPr>
          <w:rFonts w:ascii="Antique Olive" w:eastAsia="Arial" w:hAnsi="Antique Olive" w:cs="Arial"/>
          <w:sz w:val="20"/>
          <w:szCs w:val="20"/>
          <w:shd w:val="clear" w:color="auto" w:fill="FFFFFF"/>
          <w:lang w:val="en-US"/>
        </w:rPr>
        <w:t>A building survey goes deeper, looking at the structural condition of the property and outlining any serious issues. Building surveys are more expensive than valuation reports, but they also provide a more comprehensive guide to the property’s condition.</w:t>
      </w:r>
    </w:p>
    <w:p w:rsidR="00EE00E5" w:rsidRPr="00EE00E5" w:rsidRDefault="00EE00E5" w:rsidP="00EE00E5">
      <w:pPr>
        <w:spacing w:after="0" w:line="240" w:lineRule="auto"/>
        <w:jc w:val="both"/>
        <w:rPr>
          <w:rFonts w:ascii="Antique Olive" w:eastAsia="Arial" w:hAnsi="Antique Olive" w:cs="Arial"/>
          <w:sz w:val="20"/>
          <w:szCs w:val="20"/>
          <w:shd w:val="clear" w:color="auto" w:fill="FFFFFF"/>
          <w:lang w:val="en-US"/>
        </w:rPr>
      </w:pPr>
    </w:p>
    <w:p w:rsidR="00B849D2" w:rsidRDefault="00B849D2" w:rsidP="00EE00E5">
      <w:pPr>
        <w:spacing w:after="0" w:line="240" w:lineRule="auto"/>
        <w:jc w:val="both"/>
        <w:rPr>
          <w:rFonts w:ascii="Antique Olive" w:eastAsia="Arial" w:hAnsi="Antique Olive" w:cs="Arial"/>
          <w:sz w:val="20"/>
          <w:szCs w:val="20"/>
          <w:shd w:val="clear" w:color="auto" w:fill="FFFFFF"/>
          <w:lang w:val="en-US"/>
        </w:rPr>
      </w:pPr>
    </w:p>
    <w:p w:rsidR="00E74D13" w:rsidRDefault="00B849D2" w:rsidP="00EE00E5">
      <w:pPr>
        <w:spacing w:after="0" w:line="240" w:lineRule="auto"/>
        <w:jc w:val="both"/>
        <w:rPr>
          <w:rFonts w:ascii="Antique Olive" w:eastAsia="Arial" w:hAnsi="Antique Olive" w:cs="Arial"/>
          <w:sz w:val="20"/>
          <w:szCs w:val="20"/>
          <w:shd w:val="clear" w:color="auto" w:fill="FFFFFF"/>
          <w:lang w:val="en-US"/>
        </w:rPr>
      </w:pPr>
      <w:r w:rsidRPr="00B849D2">
        <w:rPr>
          <w:rFonts w:ascii="Antique Olive" w:eastAsia="Arial" w:hAnsi="Antique Olive" w:cs="Arial"/>
          <w:sz w:val="20"/>
          <w:szCs w:val="20"/>
          <w:shd w:val="clear" w:color="auto" w:fill="FFFFFF"/>
          <w:lang w:val="en-US"/>
        </w:rPr>
        <w:t xml:space="preserve">The buyer then arranges any mortgage they require, although they should have already discussed their needs with the mortgage </w:t>
      </w:r>
      <w:r w:rsidR="001F5938">
        <w:rPr>
          <w:rFonts w:ascii="Antique Olive" w:eastAsia="Arial" w:hAnsi="Antique Olive" w:cs="Arial"/>
          <w:sz w:val="20"/>
          <w:szCs w:val="20"/>
          <w:shd w:val="clear" w:color="auto" w:fill="FFFFFF"/>
          <w:lang w:val="en-US"/>
        </w:rPr>
        <w:t>bank/</w:t>
      </w:r>
      <w:r w:rsidRPr="00B849D2">
        <w:rPr>
          <w:rFonts w:ascii="Antique Olive" w:eastAsia="Arial" w:hAnsi="Antique Olive" w:cs="Arial"/>
          <w:sz w:val="20"/>
          <w:szCs w:val="20"/>
          <w:shd w:val="clear" w:color="auto" w:fill="FFFFFF"/>
          <w:lang w:val="en-US"/>
        </w:rPr>
        <w:t xml:space="preserve">provider. </w:t>
      </w:r>
    </w:p>
    <w:p w:rsidR="00CB7982" w:rsidRDefault="00CB7982" w:rsidP="00EE00E5">
      <w:pPr>
        <w:spacing w:after="0" w:line="240" w:lineRule="auto"/>
        <w:jc w:val="both"/>
        <w:rPr>
          <w:rFonts w:ascii="Antique Olive" w:eastAsia="Arial" w:hAnsi="Antique Olive" w:cs="Arial"/>
          <w:sz w:val="20"/>
          <w:szCs w:val="20"/>
          <w:shd w:val="clear" w:color="auto" w:fill="FFFFFF"/>
          <w:lang w:val="en-US"/>
        </w:rPr>
      </w:pPr>
    </w:p>
    <w:p w:rsidR="00435C3D" w:rsidRDefault="00435C3D" w:rsidP="00EE00E5">
      <w:pPr>
        <w:spacing w:after="0" w:line="240" w:lineRule="auto"/>
        <w:jc w:val="both"/>
        <w:rPr>
          <w:rFonts w:ascii="Antique Olive" w:eastAsia="Arial" w:hAnsi="Antique Olive" w:cs="Arial"/>
          <w:sz w:val="20"/>
          <w:szCs w:val="20"/>
          <w:shd w:val="clear" w:color="auto" w:fill="FFFFFF"/>
          <w:lang w:val="en-US"/>
        </w:rPr>
      </w:pPr>
      <w:bookmarkStart w:id="0" w:name="_GoBack"/>
      <w:bookmarkEnd w:id="0"/>
      <w:r>
        <w:rPr>
          <w:rFonts w:ascii="Antique Olive" w:eastAsia="Arial" w:hAnsi="Antique Olive" w:cs="Arial"/>
          <w:sz w:val="20"/>
          <w:szCs w:val="20"/>
          <w:shd w:val="clear" w:color="auto" w:fill="FFFFFF"/>
          <w:lang w:val="en-US"/>
        </w:rPr>
        <w:t>Arranging</w:t>
      </w:r>
      <w:r w:rsidR="00E74D13">
        <w:rPr>
          <w:rFonts w:ascii="Antique Olive" w:eastAsia="Arial" w:hAnsi="Antique Olive" w:cs="Arial"/>
          <w:sz w:val="20"/>
          <w:szCs w:val="20"/>
          <w:shd w:val="clear" w:color="auto" w:fill="FFFFFF"/>
          <w:lang w:val="en-US"/>
        </w:rPr>
        <w:t xml:space="preserve"> of an appointment with a Lawyer</w:t>
      </w:r>
      <w:r>
        <w:rPr>
          <w:rFonts w:ascii="Antique Olive" w:eastAsia="Arial" w:hAnsi="Antique Olive" w:cs="Arial"/>
          <w:sz w:val="20"/>
          <w:szCs w:val="20"/>
          <w:shd w:val="clear" w:color="auto" w:fill="FFFFFF"/>
          <w:lang w:val="en-US"/>
        </w:rPr>
        <w:t xml:space="preserve"> </w:t>
      </w:r>
    </w:p>
    <w:p w:rsidR="00EE00E5" w:rsidRPr="00EE00E5" w:rsidRDefault="00E74D13" w:rsidP="00EE00E5">
      <w:pPr>
        <w:spacing w:after="0" w:line="240" w:lineRule="auto"/>
        <w:jc w:val="both"/>
        <w:rPr>
          <w:rFonts w:ascii="Antique Olive" w:eastAsia="Arial" w:hAnsi="Antique Olive" w:cs="Arial"/>
          <w:sz w:val="20"/>
          <w:szCs w:val="20"/>
          <w:shd w:val="clear" w:color="auto" w:fill="FFFFFF"/>
          <w:lang w:val="en-US"/>
        </w:rPr>
      </w:pPr>
      <w:proofErr w:type="spellStart"/>
      <w:r>
        <w:rPr>
          <w:rFonts w:ascii="Antique Olive" w:eastAsia="Arial" w:hAnsi="Antique Olive" w:cs="Arial"/>
          <w:sz w:val="20"/>
          <w:szCs w:val="20"/>
          <w:shd w:val="clear" w:color="auto" w:fill="FFFFFF"/>
          <w:lang w:val="en-US"/>
        </w:rPr>
        <w:t>Marquanthouses</w:t>
      </w:r>
      <w:proofErr w:type="spellEnd"/>
      <w:r>
        <w:rPr>
          <w:rFonts w:ascii="Antique Olive" w:eastAsia="Arial" w:hAnsi="Antique Olive" w:cs="Arial"/>
          <w:sz w:val="20"/>
          <w:szCs w:val="20"/>
          <w:shd w:val="clear" w:color="auto" w:fill="FFFFFF"/>
          <w:lang w:val="en-US"/>
        </w:rPr>
        <w:t xml:space="preserve"> will always recommend you to use a Lawyer for extra peace of mind. </w:t>
      </w:r>
      <w:r w:rsidR="00B849D2" w:rsidRPr="00B849D2">
        <w:rPr>
          <w:rFonts w:ascii="Antique Olive" w:eastAsia="Arial" w:hAnsi="Antique Olive" w:cs="Arial"/>
          <w:sz w:val="20"/>
          <w:szCs w:val="20"/>
          <w:shd w:val="clear" w:color="auto" w:fill="FFFFFF"/>
          <w:lang w:val="en-US"/>
        </w:rPr>
        <w:t xml:space="preserve">The contract of sale is usually signed in front of a Lawyer, at which point the full sale price, way of payment, taxes, and other costs will </w:t>
      </w:r>
      <w:r w:rsidR="001F5938">
        <w:rPr>
          <w:rFonts w:ascii="Antique Olive" w:eastAsia="Arial" w:hAnsi="Antique Olive" w:cs="Arial"/>
          <w:sz w:val="20"/>
          <w:szCs w:val="20"/>
          <w:shd w:val="clear" w:color="auto" w:fill="FFFFFF"/>
          <w:lang w:val="en-US"/>
        </w:rPr>
        <w:t xml:space="preserve">have </w:t>
      </w:r>
      <w:r w:rsidR="00B849D2" w:rsidRPr="00B849D2">
        <w:rPr>
          <w:rFonts w:ascii="Antique Olive" w:eastAsia="Arial" w:hAnsi="Antique Olive" w:cs="Arial"/>
          <w:sz w:val="20"/>
          <w:szCs w:val="20"/>
          <w:shd w:val="clear" w:color="auto" w:fill="FFFFFF"/>
          <w:lang w:val="en-US"/>
        </w:rPr>
        <w:t>be</w:t>
      </w:r>
      <w:r w:rsidR="001F5938">
        <w:rPr>
          <w:rFonts w:ascii="Antique Olive" w:eastAsia="Arial" w:hAnsi="Antique Olive" w:cs="Arial"/>
          <w:sz w:val="20"/>
          <w:szCs w:val="20"/>
          <w:shd w:val="clear" w:color="auto" w:fill="FFFFFF"/>
          <w:lang w:val="en-US"/>
        </w:rPr>
        <w:t>en</w:t>
      </w:r>
      <w:r w:rsidR="00B849D2" w:rsidRPr="00B849D2">
        <w:rPr>
          <w:rFonts w:ascii="Antique Olive" w:eastAsia="Arial" w:hAnsi="Antique Olive" w:cs="Arial"/>
          <w:sz w:val="20"/>
          <w:szCs w:val="20"/>
          <w:shd w:val="clear" w:color="auto" w:fill="FFFFFF"/>
          <w:lang w:val="en-US"/>
        </w:rPr>
        <w:t xml:space="preserve"> re- explained to you. </w:t>
      </w:r>
      <w:r w:rsidR="00EE00E5" w:rsidRPr="00EE00E5">
        <w:rPr>
          <w:rFonts w:ascii="Antique Olive" w:eastAsia="Arial" w:hAnsi="Antique Olive" w:cs="Arial"/>
          <w:sz w:val="20"/>
          <w:szCs w:val="20"/>
          <w:shd w:val="clear" w:color="auto" w:fill="FFFFFF"/>
          <w:lang w:val="en-US"/>
        </w:rPr>
        <w:t>With</w:t>
      </w:r>
      <w:r w:rsidR="00EE00E5">
        <w:rPr>
          <w:rFonts w:ascii="Antique Olive" w:eastAsia="Arial" w:hAnsi="Antique Olive" w:cs="Arial"/>
          <w:sz w:val="20"/>
          <w:szCs w:val="20"/>
          <w:shd w:val="clear" w:color="auto" w:fill="FFFFFF"/>
          <w:lang w:val="en-US"/>
        </w:rPr>
        <w:t xml:space="preserve">in this time your lawyer should have </w:t>
      </w:r>
      <w:r w:rsidR="00EE00E5" w:rsidRPr="00EE00E5">
        <w:rPr>
          <w:rFonts w:ascii="Antique Olive" w:eastAsia="Arial" w:hAnsi="Antique Olive" w:cs="Arial"/>
          <w:sz w:val="20"/>
          <w:szCs w:val="20"/>
          <w:shd w:val="clear" w:color="auto" w:fill="FFFFFF"/>
          <w:lang w:val="en-US"/>
        </w:rPr>
        <w:t>co</w:t>
      </w:r>
      <w:r w:rsidR="00EE00E5">
        <w:rPr>
          <w:rFonts w:ascii="Antique Olive" w:eastAsia="Arial" w:hAnsi="Antique Olive" w:cs="Arial"/>
          <w:sz w:val="20"/>
          <w:szCs w:val="20"/>
          <w:shd w:val="clear" w:color="auto" w:fill="FFFFFF"/>
          <w:lang w:val="en-US"/>
        </w:rPr>
        <w:t xml:space="preserve">mpleted all the searches on the </w:t>
      </w:r>
      <w:r w:rsidR="00EE00E5" w:rsidRPr="00EE00E5">
        <w:rPr>
          <w:rFonts w:ascii="Antique Olive" w:eastAsia="Arial" w:hAnsi="Antique Olive" w:cs="Arial"/>
          <w:sz w:val="20"/>
          <w:szCs w:val="20"/>
          <w:shd w:val="clear" w:color="auto" w:fill="FFFFFF"/>
          <w:lang w:val="en-US"/>
        </w:rPr>
        <w:t>proper</w:t>
      </w:r>
      <w:r w:rsidR="00EE00E5">
        <w:rPr>
          <w:rFonts w:ascii="Antique Olive" w:eastAsia="Arial" w:hAnsi="Antique Olive" w:cs="Arial"/>
          <w:sz w:val="20"/>
          <w:szCs w:val="20"/>
          <w:shd w:val="clear" w:color="auto" w:fill="FFFFFF"/>
          <w:lang w:val="en-US"/>
        </w:rPr>
        <w:t xml:space="preserve">ty - confirming that the seller </w:t>
      </w:r>
      <w:r w:rsidR="00EE00E5" w:rsidRPr="00EE00E5">
        <w:rPr>
          <w:rFonts w:ascii="Antique Olive" w:eastAsia="Arial" w:hAnsi="Antique Olive" w:cs="Arial"/>
          <w:sz w:val="20"/>
          <w:szCs w:val="20"/>
          <w:shd w:val="clear" w:color="auto" w:fill="FFFFFF"/>
          <w:lang w:val="en-US"/>
        </w:rPr>
        <w:t>own</w:t>
      </w:r>
      <w:r w:rsidR="00EE00E5">
        <w:rPr>
          <w:rFonts w:ascii="Antique Olive" w:eastAsia="Arial" w:hAnsi="Antique Olive" w:cs="Arial"/>
          <w:sz w:val="20"/>
          <w:szCs w:val="20"/>
          <w:shd w:val="clear" w:color="auto" w:fill="FFFFFF"/>
          <w:lang w:val="en-US"/>
        </w:rPr>
        <w:t>s</w:t>
      </w:r>
      <w:r w:rsidR="00EE00E5" w:rsidRPr="00EE00E5">
        <w:rPr>
          <w:rFonts w:ascii="Antique Olive" w:eastAsia="Arial" w:hAnsi="Antique Olive" w:cs="Arial"/>
          <w:sz w:val="20"/>
          <w:szCs w:val="20"/>
          <w:shd w:val="clear" w:color="auto" w:fill="FFFFFF"/>
          <w:lang w:val="en-US"/>
        </w:rPr>
        <w:t xml:space="preserve"> the</w:t>
      </w:r>
      <w:r w:rsidR="00EE00E5">
        <w:rPr>
          <w:rFonts w:ascii="Antique Olive" w:eastAsia="Arial" w:hAnsi="Antique Olive" w:cs="Arial"/>
          <w:sz w:val="20"/>
          <w:szCs w:val="20"/>
          <w:shd w:val="clear" w:color="auto" w:fill="FFFFFF"/>
          <w:lang w:val="en-US"/>
        </w:rPr>
        <w:t xml:space="preserve"> property being sold, </w:t>
      </w:r>
      <w:r w:rsidR="00C2592F">
        <w:rPr>
          <w:rFonts w:ascii="Antique Olive" w:eastAsia="Arial" w:hAnsi="Antique Olive" w:cs="Arial"/>
          <w:sz w:val="20"/>
          <w:szCs w:val="20"/>
          <w:shd w:val="clear" w:color="auto" w:fill="FFFFFF"/>
          <w:lang w:val="en-US"/>
        </w:rPr>
        <w:t xml:space="preserve">that all licenses are in place Habitation Certificate and EPC Energy Certificate and </w:t>
      </w:r>
      <w:r w:rsidR="00EE00E5">
        <w:rPr>
          <w:rFonts w:ascii="Antique Olive" w:eastAsia="Arial" w:hAnsi="Antique Olive" w:cs="Arial"/>
          <w:sz w:val="20"/>
          <w:szCs w:val="20"/>
          <w:shd w:val="clear" w:color="auto" w:fill="FFFFFF"/>
          <w:lang w:val="en-US"/>
        </w:rPr>
        <w:t xml:space="preserve">there are </w:t>
      </w:r>
      <w:r w:rsidR="00EE00E5" w:rsidRPr="00EE00E5">
        <w:rPr>
          <w:rFonts w:ascii="Antique Olive" w:eastAsia="Arial" w:hAnsi="Antique Olive" w:cs="Arial"/>
          <w:sz w:val="20"/>
          <w:szCs w:val="20"/>
          <w:shd w:val="clear" w:color="auto" w:fill="FFFFFF"/>
          <w:lang w:val="en-US"/>
        </w:rPr>
        <w:t>no mortgages or charges and</w:t>
      </w:r>
      <w:r w:rsidR="00EE00E5">
        <w:rPr>
          <w:rFonts w:ascii="Antique Olive" w:eastAsia="Arial" w:hAnsi="Antique Olive" w:cs="Arial"/>
          <w:sz w:val="20"/>
          <w:szCs w:val="20"/>
          <w:shd w:val="clear" w:color="auto" w:fill="FFFFFF"/>
          <w:lang w:val="en-US"/>
        </w:rPr>
        <w:t xml:space="preserve"> </w:t>
      </w:r>
      <w:r w:rsidR="00B849D2" w:rsidRPr="00B849D2">
        <w:rPr>
          <w:rFonts w:ascii="Antique Olive" w:eastAsia="Arial" w:hAnsi="Antique Olive" w:cs="Arial"/>
          <w:sz w:val="20"/>
          <w:szCs w:val="20"/>
          <w:shd w:val="clear" w:color="auto" w:fill="FFFFFF"/>
          <w:lang w:val="en-US"/>
        </w:rPr>
        <w:t>that</w:t>
      </w:r>
      <w:r w:rsidR="00B849D2">
        <w:rPr>
          <w:rFonts w:ascii="Antique Olive" w:eastAsia="Arial" w:hAnsi="Antique Olive" w:cs="Arial"/>
          <w:sz w:val="20"/>
          <w:szCs w:val="20"/>
          <w:shd w:val="clear" w:color="auto" w:fill="FFFFFF"/>
          <w:lang w:val="en-US"/>
        </w:rPr>
        <w:t xml:space="preserve"> planning consents are in order and the way of payment is agreed, </w:t>
      </w:r>
      <w:r w:rsidR="006658AE" w:rsidRPr="001C5F28">
        <w:rPr>
          <w:rFonts w:ascii="Antique Olive" w:eastAsia="Arial" w:hAnsi="Antique Olive" w:cs="Arial"/>
          <w:sz w:val="20"/>
          <w:szCs w:val="20"/>
          <w:shd w:val="clear" w:color="auto" w:fill="FFFFFF"/>
          <w:lang w:val="en-US"/>
        </w:rPr>
        <w:t xml:space="preserve">then the buyer and seller sign </w:t>
      </w:r>
      <w:r w:rsidR="00B849D2">
        <w:rPr>
          <w:rFonts w:ascii="Antique Olive" w:eastAsia="Arial" w:hAnsi="Antique Olive" w:cs="Arial"/>
          <w:sz w:val="20"/>
          <w:szCs w:val="20"/>
          <w:shd w:val="clear" w:color="auto" w:fill="FFFFFF"/>
          <w:lang w:val="en-US"/>
        </w:rPr>
        <w:t>this</w:t>
      </w:r>
      <w:r w:rsidR="00EE00E5">
        <w:rPr>
          <w:rFonts w:ascii="Antique Olive" w:eastAsia="Arial" w:hAnsi="Antique Olive" w:cs="Arial"/>
          <w:sz w:val="20"/>
          <w:szCs w:val="20"/>
          <w:shd w:val="clear" w:color="auto" w:fill="FFFFFF"/>
          <w:lang w:val="en-US"/>
        </w:rPr>
        <w:t xml:space="preserve"> </w:t>
      </w:r>
      <w:r w:rsidR="006658AE" w:rsidRPr="001C5F28">
        <w:rPr>
          <w:rFonts w:ascii="Antique Olive" w:eastAsia="Arial" w:hAnsi="Antique Olive" w:cs="Arial"/>
          <w:sz w:val="20"/>
          <w:szCs w:val="20"/>
          <w:shd w:val="clear" w:color="auto" w:fill="FFFFFF"/>
          <w:lang w:val="en-US"/>
        </w:rPr>
        <w:t>contract (</w:t>
      </w:r>
      <w:proofErr w:type="spellStart"/>
      <w:r w:rsidR="006658AE" w:rsidRPr="001C5F28">
        <w:rPr>
          <w:rFonts w:ascii="Antique Olive" w:eastAsia="Arial" w:hAnsi="Antique Olive" w:cs="Arial"/>
          <w:sz w:val="20"/>
          <w:szCs w:val="20"/>
          <w:shd w:val="clear" w:color="auto" w:fill="FFFFFF"/>
          <w:lang w:val="en-US"/>
        </w:rPr>
        <w:t>contrato</w:t>
      </w:r>
      <w:proofErr w:type="spellEnd"/>
      <w:r w:rsidR="006658AE" w:rsidRPr="001C5F28">
        <w:rPr>
          <w:rFonts w:ascii="Antique Olive" w:eastAsia="Arial" w:hAnsi="Antique Olive" w:cs="Arial"/>
          <w:sz w:val="20"/>
          <w:szCs w:val="20"/>
          <w:shd w:val="clear" w:color="auto" w:fill="FFFFFF"/>
          <w:lang w:val="en-US"/>
        </w:rPr>
        <w:t xml:space="preserve"> </w:t>
      </w:r>
      <w:proofErr w:type="spellStart"/>
      <w:r w:rsidR="006658AE" w:rsidRPr="001C5F28">
        <w:rPr>
          <w:rFonts w:ascii="Antique Olive" w:eastAsia="Arial" w:hAnsi="Antique Olive" w:cs="Arial"/>
          <w:sz w:val="20"/>
          <w:szCs w:val="20"/>
          <w:shd w:val="clear" w:color="auto" w:fill="FFFFFF"/>
          <w:lang w:val="en-US"/>
        </w:rPr>
        <w:t>privado</w:t>
      </w:r>
      <w:proofErr w:type="spellEnd"/>
      <w:r w:rsidR="006658AE" w:rsidRPr="001C5F28">
        <w:rPr>
          <w:rFonts w:ascii="Antique Olive" w:eastAsia="Arial" w:hAnsi="Antique Olive" w:cs="Arial"/>
          <w:sz w:val="20"/>
          <w:szCs w:val="20"/>
          <w:shd w:val="clear" w:color="auto" w:fill="FFFFFF"/>
          <w:lang w:val="en-US"/>
        </w:rPr>
        <w:t xml:space="preserve"> de </w:t>
      </w:r>
      <w:proofErr w:type="spellStart"/>
      <w:r w:rsidR="006658AE" w:rsidRPr="001C5F28">
        <w:rPr>
          <w:rFonts w:ascii="Antique Olive" w:eastAsia="Arial" w:hAnsi="Antique Olive" w:cs="Arial"/>
          <w:sz w:val="20"/>
          <w:szCs w:val="20"/>
          <w:shd w:val="clear" w:color="auto" w:fill="FFFFFF"/>
          <w:lang w:val="en-US"/>
        </w:rPr>
        <w:t>compra</w:t>
      </w:r>
      <w:r w:rsidR="00FF08E4">
        <w:rPr>
          <w:rFonts w:ascii="Antique Olive" w:eastAsia="Arial" w:hAnsi="Antique Olive" w:cs="Arial"/>
          <w:sz w:val="20"/>
          <w:szCs w:val="20"/>
          <w:shd w:val="clear" w:color="auto" w:fill="FFFFFF"/>
          <w:lang w:val="en-US"/>
        </w:rPr>
        <w:t>-</w:t>
      </w:r>
      <w:proofErr w:type="gramStart"/>
      <w:r w:rsidR="00FF08E4">
        <w:rPr>
          <w:rFonts w:ascii="Antique Olive" w:eastAsia="Arial" w:hAnsi="Antique Olive" w:cs="Arial"/>
          <w:sz w:val="20"/>
          <w:szCs w:val="20"/>
          <w:shd w:val="clear" w:color="auto" w:fill="FFFFFF"/>
          <w:lang w:val="en-US"/>
        </w:rPr>
        <w:t>venta</w:t>
      </w:r>
      <w:proofErr w:type="spellEnd"/>
      <w:r w:rsidR="00FF08E4">
        <w:rPr>
          <w:rFonts w:ascii="Antique Olive" w:eastAsia="Arial" w:hAnsi="Antique Olive" w:cs="Arial"/>
          <w:sz w:val="20"/>
          <w:szCs w:val="20"/>
          <w:shd w:val="clear" w:color="auto" w:fill="FFFFFF"/>
          <w:lang w:val="en-US"/>
        </w:rPr>
        <w:t xml:space="preserve"> </w:t>
      </w:r>
      <w:r w:rsidR="006658AE" w:rsidRPr="001C5F28">
        <w:rPr>
          <w:rFonts w:ascii="Antique Olive" w:eastAsia="Arial" w:hAnsi="Antique Olive" w:cs="Arial"/>
          <w:sz w:val="20"/>
          <w:szCs w:val="20"/>
          <w:shd w:val="clear" w:color="auto" w:fill="FFFFFF"/>
          <w:lang w:val="en-US"/>
        </w:rPr>
        <w:t>)</w:t>
      </w:r>
      <w:proofErr w:type="gramEnd"/>
      <w:r w:rsidR="006658AE" w:rsidRPr="001C5F28">
        <w:rPr>
          <w:rFonts w:ascii="Antique Olive" w:eastAsia="Arial" w:hAnsi="Antique Olive" w:cs="Arial"/>
          <w:sz w:val="20"/>
          <w:szCs w:val="20"/>
          <w:shd w:val="clear" w:color="auto" w:fill="FFFFFF"/>
          <w:lang w:val="en-US"/>
        </w:rPr>
        <w:t xml:space="preserve"> and the buyer pays a deposit, typically 10</w:t>
      </w:r>
      <w:r w:rsidR="00B849D2">
        <w:rPr>
          <w:rFonts w:ascii="Antique Olive" w:eastAsia="Arial" w:hAnsi="Antique Olive" w:cs="Arial"/>
          <w:sz w:val="20"/>
          <w:szCs w:val="20"/>
          <w:shd w:val="clear" w:color="auto" w:fill="FFFFFF"/>
          <w:lang w:val="en-US"/>
        </w:rPr>
        <w:t xml:space="preserve"> – 20 </w:t>
      </w:r>
      <w:r w:rsidR="006658AE" w:rsidRPr="001C5F28">
        <w:rPr>
          <w:rFonts w:ascii="Antique Olive" w:eastAsia="Arial" w:hAnsi="Antique Olive" w:cs="Arial"/>
          <w:sz w:val="20"/>
          <w:szCs w:val="20"/>
          <w:shd w:val="clear" w:color="auto" w:fill="FFFFFF"/>
          <w:lang w:val="en-US"/>
        </w:rPr>
        <w:t>% of the purchase price.</w:t>
      </w:r>
      <w:r w:rsidR="00EE00E5" w:rsidRPr="00EE00E5">
        <w:rPr>
          <w:lang w:val="en-US"/>
        </w:rPr>
        <w:t xml:space="preserve"> </w:t>
      </w:r>
      <w:r w:rsidR="00EE00E5">
        <w:rPr>
          <w:rFonts w:ascii="Antique Olive" w:eastAsia="Arial" w:hAnsi="Antique Olive" w:cs="Arial"/>
          <w:sz w:val="20"/>
          <w:szCs w:val="20"/>
          <w:shd w:val="clear" w:color="auto" w:fill="FFFFFF"/>
          <w:lang w:val="en-US"/>
        </w:rPr>
        <w:t xml:space="preserve">Once both parties sign this main </w:t>
      </w:r>
      <w:r w:rsidR="00EE00E5" w:rsidRPr="00EE00E5">
        <w:rPr>
          <w:rFonts w:ascii="Antique Olive" w:eastAsia="Arial" w:hAnsi="Antique Olive" w:cs="Arial"/>
          <w:sz w:val="20"/>
          <w:szCs w:val="20"/>
          <w:shd w:val="clear" w:color="auto" w:fill="FFFFFF"/>
          <w:lang w:val="en-US"/>
        </w:rPr>
        <w:t>contract, it is binding. The buyer is the</w:t>
      </w:r>
      <w:r w:rsidR="00B849D2">
        <w:rPr>
          <w:rFonts w:ascii="Antique Olive" w:eastAsia="Arial" w:hAnsi="Antique Olive" w:cs="Arial"/>
          <w:sz w:val="20"/>
          <w:szCs w:val="20"/>
          <w:shd w:val="clear" w:color="auto" w:fill="FFFFFF"/>
          <w:lang w:val="en-US"/>
        </w:rPr>
        <w:t xml:space="preserve">n </w:t>
      </w:r>
      <w:r w:rsidR="00EE00E5" w:rsidRPr="00EE00E5">
        <w:rPr>
          <w:rFonts w:ascii="Antique Olive" w:eastAsia="Arial" w:hAnsi="Antique Olive" w:cs="Arial"/>
          <w:sz w:val="20"/>
          <w:szCs w:val="20"/>
          <w:shd w:val="clear" w:color="auto" w:fill="FFFFFF"/>
          <w:lang w:val="en-US"/>
        </w:rPr>
        <w:t>comm</w:t>
      </w:r>
      <w:r w:rsidR="00B849D2">
        <w:rPr>
          <w:rFonts w:ascii="Antique Olive" w:eastAsia="Arial" w:hAnsi="Antique Olive" w:cs="Arial"/>
          <w:sz w:val="20"/>
          <w:szCs w:val="20"/>
          <w:shd w:val="clear" w:color="auto" w:fill="FFFFFF"/>
          <w:lang w:val="en-US"/>
        </w:rPr>
        <w:t xml:space="preserve">itted to pay the balance of the </w:t>
      </w:r>
      <w:r w:rsidR="00EE00E5" w:rsidRPr="00EE00E5">
        <w:rPr>
          <w:rFonts w:ascii="Antique Olive" w:eastAsia="Arial" w:hAnsi="Antique Olive" w:cs="Arial"/>
          <w:sz w:val="20"/>
          <w:szCs w:val="20"/>
          <w:shd w:val="clear" w:color="auto" w:fill="FFFFFF"/>
          <w:lang w:val="en-US"/>
        </w:rPr>
        <w:t>price,</w:t>
      </w:r>
      <w:r w:rsidR="00B849D2">
        <w:rPr>
          <w:rFonts w:ascii="Antique Olive" w:eastAsia="Arial" w:hAnsi="Antique Olive" w:cs="Arial"/>
          <w:sz w:val="20"/>
          <w:szCs w:val="20"/>
          <w:shd w:val="clear" w:color="auto" w:fill="FFFFFF"/>
          <w:lang w:val="en-US"/>
        </w:rPr>
        <w:t xml:space="preserve"> and the seller (once the money </w:t>
      </w:r>
      <w:r w:rsidR="00EE00E5" w:rsidRPr="00EE00E5">
        <w:rPr>
          <w:rFonts w:ascii="Antique Olive" w:eastAsia="Arial" w:hAnsi="Antique Olive" w:cs="Arial"/>
          <w:sz w:val="20"/>
          <w:szCs w:val="20"/>
          <w:shd w:val="clear" w:color="auto" w:fill="FFFFFF"/>
          <w:lang w:val="en-US"/>
        </w:rPr>
        <w:t>has bee</w:t>
      </w:r>
      <w:r w:rsidR="00B849D2">
        <w:rPr>
          <w:rFonts w:ascii="Antique Olive" w:eastAsia="Arial" w:hAnsi="Antique Olive" w:cs="Arial"/>
          <w:sz w:val="20"/>
          <w:szCs w:val="20"/>
          <w:shd w:val="clear" w:color="auto" w:fill="FFFFFF"/>
          <w:lang w:val="en-US"/>
        </w:rPr>
        <w:t xml:space="preserve">n paid) must transfer ownership </w:t>
      </w:r>
      <w:r w:rsidR="00EE00E5" w:rsidRPr="00EE00E5">
        <w:rPr>
          <w:rFonts w:ascii="Antique Olive" w:eastAsia="Arial" w:hAnsi="Antique Olive" w:cs="Arial"/>
          <w:sz w:val="20"/>
          <w:szCs w:val="20"/>
          <w:shd w:val="clear" w:color="auto" w:fill="FFFFFF"/>
          <w:lang w:val="en-US"/>
        </w:rPr>
        <w:t>to the buyer.</w:t>
      </w:r>
      <w:r w:rsidR="00B849D2">
        <w:rPr>
          <w:rFonts w:ascii="Antique Olive" w:eastAsia="Arial" w:hAnsi="Antique Olive" w:cs="Arial"/>
          <w:sz w:val="20"/>
          <w:szCs w:val="20"/>
          <w:shd w:val="clear" w:color="auto" w:fill="FFFFFF"/>
          <w:lang w:val="en-US"/>
        </w:rPr>
        <w:t xml:space="preserve"> If the seller pulls out of the </w:t>
      </w:r>
      <w:r w:rsidR="00EE00E5" w:rsidRPr="00EE00E5">
        <w:rPr>
          <w:rFonts w:ascii="Antique Olive" w:eastAsia="Arial" w:hAnsi="Antique Olive" w:cs="Arial"/>
          <w:sz w:val="20"/>
          <w:szCs w:val="20"/>
          <w:shd w:val="clear" w:color="auto" w:fill="FFFFFF"/>
          <w:lang w:val="en-US"/>
        </w:rPr>
        <w:t>transa</w:t>
      </w:r>
      <w:r w:rsidR="00B849D2">
        <w:rPr>
          <w:rFonts w:ascii="Antique Olive" w:eastAsia="Arial" w:hAnsi="Antique Olive" w:cs="Arial"/>
          <w:sz w:val="20"/>
          <w:szCs w:val="20"/>
          <w:shd w:val="clear" w:color="auto" w:fill="FFFFFF"/>
          <w:lang w:val="en-US"/>
        </w:rPr>
        <w:t xml:space="preserve">ction he must return double the </w:t>
      </w:r>
      <w:r w:rsidR="00EE00E5" w:rsidRPr="00EE00E5">
        <w:rPr>
          <w:rFonts w:ascii="Antique Olive" w:eastAsia="Arial" w:hAnsi="Antique Olive" w:cs="Arial"/>
          <w:sz w:val="20"/>
          <w:szCs w:val="20"/>
          <w:shd w:val="clear" w:color="auto" w:fill="FFFFFF"/>
          <w:lang w:val="en-US"/>
        </w:rPr>
        <w:t>amount</w:t>
      </w:r>
      <w:r w:rsidR="00B849D2">
        <w:rPr>
          <w:rFonts w:ascii="Antique Olive" w:eastAsia="Arial" w:hAnsi="Antique Olive" w:cs="Arial"/>
          <w:sz w:val="20"/>
          <w:szCs w:val="20"/>
          <w:shd w:val="clear" w:color="auto" w:fill="FFFFFF"/>
          <w:lang w:val="en-US"/>
        </w:rPr>
        <w:t xml:space="preserve"> of the deposit received by way </w:t>
      </w:r>
      <w:r w:rsidR="00EE00E5" w:rsidRPr="00EE00E5">
        <w:rPr>
          <w:rFonts w:ascii="Antique Olive" w:eastAsia="Arial" w:hAnsi="Antique Olive" w:cs="Arial"/>
          <w:sz w:val="20"/>
          <w:szCs w:val="20"/>
          <w:shd w:val="clear" w:color="auto" w:fill="FFFFFF"/>
          <w:lang w:val="en-US"/>
        </w:rPr>
        <w:t>of compe</w:t>
      </w:r>
      <w:r w:rsidR="00B849D2">
        <w:rPr>
          <w:rFonts w:ascii="Antique Olive" w:eastAsia="Arial" w:hAnsi="Antique Olive" w:cs="Arial"/>
          <w:sz w:val="20"/>
          <w:szCs w:val="20"/>
          <w:shd w:val="clear" w:color="auto" w:fill="FFFFFF"/>
          <w:lang w:val="en-US"/>
        </w:rPr>
        <w:t xml:space="preserve">nsation. If the buyer pulls out </w:t>
      </w:r>
      <w:r w:rsidR="00EE00E5" w:rsidRPr="00EE00E5">
        <w:rPr>
          <w:rFonts w:ascii="Antique Olive" w:eastAsia="Arial" w:hAnsi="Antique Olive" w:cs="Arial"/>
          <w:sz w:val="20"/>
          <w:szCs w:val="20"/>
          <w:shd w:val="clear" w:color="auto" w:fill="FFFFFF"/>
          <w:lang w:val="en-US"/>
        </w:rPr>
        <w:t>he will lose the deposit paid.</w:t>
      </w:r>
    </w:p>
    <w:p w:rsidR="00B849D2" w:rsidRDefault="00B849D2" w:rsidP="00EE00E5">
      <w:pPr>
        <w:spacing w:after="0" w:line="240" w:lineRule="auto"/>
        <w:jc w:val="both"/>
        <w:rPr>
          <w:rFonts w:ascii="Antique Olive" w:eastAsia="Arial" w:hAnsi="Antique Olive" w:cs="Arial"/>
          <w:sz w:val="20"/>
          <w:szCs w:val="20"/>
          <w:shd w:val="clear" w:color="auto" w:fill="FFFFFF"/>
          <w:lang w:val="en-US"/>
        </w:rPr>
      </w:pPr>
    </w:p>
    <w:p w:rsidR="001F5938" w:rsidRDefault="001C5F28" w:rsidP="00C2592F">
      <w:pPr>
        <w:spacing w:after="0" w:line="240" w:lineRule="auto"/>
        <w:jc w:val="both"/>
        <w:rPr>
          <w:lang w:val="en-US"/>
        </w:rPr>
      </w:pPr>
      <w:r>
        <w:rPr>
          <w:rFonts w:ascii="Antique Olive" w:eastAsia="Arial" w:hAnsi="Antique Olive" w:cs="Arial"/>
          <w:sz w:val="20"/>
          <w:szCs w:val="20"/>
          <w:shd w:val="clear" w:color="auto" w:fill="FFFFFF"/>
          <w:lang w:val="en-US"/>
        </w:rPr>
        <w:t xml:space="preserve">Once all </w:t>
      </w:r>
      <w:r w:rsidR="001F5938">
        <w:rPr>
          <w:rFonts w:ascii="Antique Olive" w:eastAsia="Arial" w:hAnsi="Antique Olive" w:cs="Arial"/>
          <w:sz w:val="20"/>
          <w:szCs w:val="20"/>
          <w:shd w:val="clear" w:color="auto" w:fill="FFFFFF"/>
          <w:lang w:val="en-US"/>
        </w:rPr>
        <w:t xml:space="preserve">money </w:t>
      </w:r>
      <w:r>
        <w:rPr>
          <w:rFonts w:ascii="Antique Olive" w:eastAsia="Arial" w:hAnsi="Antique Olive" w:cs="Arial"/>
          <w:sz w:val="20"/>
          <w:szCs w:val="20"/>
          <w:shd w:val="clear" w:color="auto" w:fill="FFFFFF"/>
          <w:lang w:val="en-US"/>
        </w:rPr>
        <w:t>paid t</w:t>
      </w:r>
      <w:r w:rsidR="00755F33" w:rsidRPr="001C5F28">
        <w:rPr>
          <w:rFonts w:ascii="Antique Olive" w:eastAsia="Arial" w:hAnsi="Antique Olive" w:cs="Arial"/>
          <w:sz w:val="20"/>
          <w:szCs w:val="20"/>
          <w:shd w:val="clear" w:color="auto" w:fill="FFFFFF"/>
          <w:lang w:val="en-US"/>
        </w:rPr>
        <w:t>he Title Dee</w:t>
      </w:r>
      <w:r>
        <w:rPr>
          <w:rFonts w:ascii="Antique Olive" w:eastAsia="Arial" w:hAnsi="Antique Olive" w:cs="Arial"/>
          <w:sz w:val="20"/>
          <w:szCs w:val="20"/>
          <w:shd w:val="clear" w:color="auto" w:fill="FFFFFF"/>
          <w:lang w:val="en-US"/>
        </w:rPr>
        <w:t>ds are signed at a Notary Office.</w:t>
      </w:r>
      <w:r w:rsidR="00B849D2" w:rsidRPr="00B849D2">
        <w:rPr>
          <w:lang w:val="en-US"/>
        </w:rPr>
        <w:t xml:space="preserve"> </w:t>
      </w:r>
    </w:p>
    <w:p w:rsidR="00B849D2" w:rsidRPr="00B849D2" w:rsidRDefault="00B849D2" w:rsidP="00727C0A">
      <w:pPr>
        <w:spacing w:after="0" w:line="240" w:lineRule="auto"/>
        <w:jc w:val="both"/>
        <w:rPr>
          <w:rFonts w:ascii="Antique Olive" w:eastAsia="Arial" w:hAnsi="Antique Olive" w:cs="Arial"/>
          <w:sz w:val="20"/>
          <w:szCs w:val="20"/>
          <w:shd w:val="clear" w:color="auto" w:fill="FFFFFF"/>
          <w:lang w:val="en-US"/>
        </w:rPr>
      </w:pPr>
      <w:r>
        <w:rPr>
          <w:rFonts w:ascii="Antique Olive" w:eastAsia="Arial" w:hAnsi="Antique Olive" w:cs="Arial"/>
          <w:sz w:val="20"/>
          <w:szCs w:val="20"/>
          <w:shd w:val="clear" w:color="auto" w:fill="FFFFFF"/>
          <w:lang w:val="en-US"/>
        </w:rPr>
        <w:t xml:space="preserve">The property sale is only formally </w:t>
      </w:r>
      <w:r w:rsidRPr="00B849D2">
        <w:rPr>
          <w:rFonts w:ascii="Antique Olive" w:eastAsia="Arial" w:hAnsi="Antique Olive" w:cs="Arial"/>
          <w:sz w:val="20"/>
          <w:szCs w:val="20"/>
          <w:shd w:val="clear" w:color="auto" w:fill="FFFFFF"/>
          <w:lang w:val="en-US"/>
        </w:rPr>
        <w:t xml:space="preserve">completed </w:t>
      </w:r>
      <w:r w:rsidR="00C2592F">
        <w:rPr>
          <w:rFonts w:ascii="Antique Olive" w:eastAsia="Arial" w:hAnsi="Antique Olive" w:cs="Arial"/>
          <w:sz w:val="20"/>
          <w:szCs w:val="20"/>
          <w:shd w:val="clear" w:color="auto" w:fill="FFFFFF"/>
          <w:lang w:val="en-US"/>
        </w:rPr>
        <w:t>when the title deed (</w:t>
      </w:r>
      <w:proofErr w:type="spellStart"/>
      <w:r>
        <w:rPr>
          <w:rFonts w:ascii="Antique Olive" w:eastAsia="Arial" w:hAnsi="Antique Olive" w:cs="Arial"/>
          <w:sz w:val="20"/>
          <w:szCs w:val="20"/>
          <w:shd w:val="clear" w:color="auto" w:fill="FFFFFF"/>
          <w:lang w:val="en-US"/>
        </w:rPr>
        <w:t>Escritura</w:t>
      </w:r>
      <w:proofErr w:type="spellEnd"/>
      <w:r>
        <w:rPr>
          <w:rFonts w:ascii="Antique Olive" w:eastAsia="Arial" w:hAnsi="Antique Olive" w:cs="Arial"/>
          <w:sz w:val="20"/>
          <w:szCs w:val="20"/>
          <w:shd w:val="clear" w:color="auto" w:fill="FFFFFF"/>
          <w:lang w:val="en-US"/>
        </w:rPr>
        <w:t xml:space="preserve"> </w:t>
      </w:r>
      <w:r w:rsidR="00C2592F">
        <w:rPr>
          <w:rFonts w:ascii="Antique Olive" w:eastAsia="Arial" w:hAnsi="Antique Olive" w:cs="Arial"/>
          <w:sz w:val="20"/>
          <w:szCs w:val="20"/>
          <w:shd w:val="clear" w:color="auto" w:fill="FFFFFF"/>
          <w:lang w:val="en-US"/>
        </w:rPr>
        <w:t xml:space="preserve">de </w:t>
      </w:r>
      <w:proofErr w:type="spellStart"/>
      <w:r w:rsidR="00435C3D">
        <w:rPr>
          <w:rFonts w:ascii="Antique Olive" w:eastAsia="Arial" w:hAnsi="Antique Olive" w:cs="Arial"/>
          <w:sz w:val="20"/>
          <w:szCs w:val="20"/>
          <w:shd w:val="clear" w:color="auto" w:fill="FFFFFF"/>
          <w:lang w:val="en-US"/>
        </w:rPr>
        <w:t>Compra-</w:t>
      </w:r>
      <w:proofErr w:type="gramStart"/>
      <w:r w:rsidR="00C2592F">
        <w:rPr>
          <w:rFonts w:ascii="Antique Olive" w:eastAsia="Arial" w:hAnsi="Antique Olive" w:cs="Arial"/>
          <w:sz w:val="20"/>
          <w:szCs w:val="20"/>
          <w:shd w:val="clear" w:color="auto" w:fill="FFFFFF"/>
          <w:lang w:val="en-US"/>
        </w:rPr>
        <w:t>venta</w:t>
      </w:r>
      <w:proofErr w:type="spellEnd"/>
      <w:r w:rsidR="00C2592F">
        <w:rPr>
          <w:rFonts w:ascii="Antique Olive" w:eastAsia="Arial" w:hAnsi="Antique Olive" w:cs="Arial"/>
          <w:sz w:val="20"/>
          <w:szCs w:val="20"/>
          <w:shd w:val="clear" w:color="auto" w:fill="FFFFFF"/>
          <w:lang w:val="en-US"/>
        </w:rPr>
        <w:t xml:space="preserve"> </w:t>
      </w:r>
      <w:r w:rsidRPr="00B849D2">
        <w:rPr>
          <w:rFonts w:ascii="Antique Olive" w:eastAsia="Arial" w:hAnsi="Antique Olive" w:cs="Arial"/>
          <w:sz w:val="20"/>
          <w:szCs w:val="20"/>
          <w:shd w:val="clear" w:color="auto" w:fill="FFFFFF"/>
          <w:lang w:val="en-US"/>
        </w:rPr>
        <w:t>)</w:t>
      </w:r>
      <w:proofErr w:type="gramEnd"/>
      <w:r w:rsidRPr="00B849D2">
        <w:rPr>
          <w:rFonts w:ascii="Antique Olive" w:eastAsia="Arial" w:hAnsi="Antique Olive" w:cs="Arial"/>
          <w:sz w:val="20"/>
          <w:szCs w:val="20"/>
          <w:shd w:val="clear" w:color="auto" w:fill="FFFFFF"/>
          <w:lang w:val="en-US"/>
        </w:rPr>
        <w:t xml:space="preserve"> is signed </w:t>
      </w:r>
      <w:r>
        <w:rPr>
          <w:rFonts w:ascii="Antique Olive" w:eastAsia="Arial" w:hAnsi="Antique Olive" w:cs="Arial"/>
          <w:sz w:val="20"/>
          <w:szCs w:val="20"/>
          <w:shd w:val="clear" w:color="auto" w:fill="FFFFFF"/>
          <w:lang w:val="en-US"/>
        </w:rPr>
        <w:t xml:space="preserve">before a </w:t>
      </w:r>
      <w:r w:rsidRPr="00B849D2">
        <w:rPr>
          <w:rFonts w:ascii="Antique Olive" w:eastAsia="Arial" w:hAnsi="Antique Olive" w:cs="Arial"/>
          <w:sz w:val="20"/>
          <w:szCs w:val="20"/>
          <w:shd w:val="clear" w:color="auto" w:fill="FFFFFF"/>
          <w:lang w:val="en-US"/>
        </w:rPr>
        <w:t>public offi</w:t>
      </w:r>
      <w:r>
        <w:rPr>
          <w:rFonts w:ascii="Antique Olive" w:eastAsia="Arial" w:hAnsi="Antique Olive" w:cs="Arial"/>
          <w:sz w:val="20"/>
          <w:szCs w:val="20"/>
          <w:shd w:val="clear" w:color="auto" w:fill="FFFFFF"/>
          <w:lang w:val="en-US"/>
        </w:rPr>
        <w:t xml:space="preserve">cial called a Public Notary, or </w:t>
      </w:r>
      <w:proofErr w:type="spellStart"/>
      <w:r w:rsidRPr="00B849D2">
        <w:rPr>
          <w:rFonts w:ascii="Antique Olive" w:eastAsia="Arial" w:hAnsi="Antique Olive" w:cs="Arial"/>
          <w:sz w:val="20"/>
          <w:szCs w:val="20"/>
          <w:shd w:val="clear" w:color="auto" w:fill="FFFFFF"/>
          <w:lang w:val="en-US"/>
        </w:rPr>
        <w:t>Notario</w:t>
      </w:r>
      <w:proofErr w:type="spellEnd"/>
      <w:r w:rsidRPr="00B849D2">
        <w:rPr>
          <w:rFonts w:ascii="Antique Olive" w:eastAsia="Arial" w:hAnsi="Antique Olive" w:cs="Arial"/>
          <w:sz w:val="20"/>
          <w:szCs w:val="20"/>
          <w:shd w:val="clear" w:color="auto" w:fill="FFFFFF"/>
          <w:lang w:val="en-US"/>
        </w:rPr>
        <w:t>. T</w:t>
      </w:r>
      <w:r>
        <w:rPr>
          <w:rFonts w:ascii="Antique Olive" w:eastAsia="Arial" w:hAnsi="Antique Olive" w:cs="Arial"/>
          <w:sz w:val="20"/>
          <w:szCs w:val="20"/>
          <w:shd w:val="clear" w:color="auto" w:fill="FFFFFF"/>
          <w:lang w:val="en-US"/>
        </w:rPr>
        <w:t xml:space="preserve">his will happen at their office </w:t>
      </w:r>
      <w:r w:rsidRPr="00B849D2">
        <w:rPr>
          <w:rFonts w:ascii="Antique Olive" w:eastAsia="Arial" w:hAnsi="Antique Olive" w:cs="Arial"/>
          <w:sz w:val="20"/>
          <w:szCs w:val="20"/>
          <w:shd w:val="clear" w:color="auto" w:fill="FFFFFF"/>
          <w:lang w:val="en-US"/>
        </w:rPr>
        <w:t xml:space="preserve">and be </w:t>
      </w:r>
      <w:r>
        <w:rPr>
          <w:rFonts w:ascii="Antique Olive" w:eastAsia="Arial" w:hAnsi="Antique Olive" w:cs="Arial"/>
          <w:sz w:val="20"/>
          <w:szCs w:val="20"/>
          <w:shd w:val="clear" w:color="auto" w:fill="FFFFFF"/>
          <w:lang w:val="en-US"/>
        </w:rPr>
        <w:t xml:space="preserve">accompanied by the agreed final </w:t>
      </w:r>
      <w:r w:rsidRPr="00B849D2">
        <w:rPr>
          <w:rFonts w:ascii="Antique Olive" w:eastAsia="Arial" w:hAnsi="Antique Olive" w:cs="Arial"/>
          <w:sz w:val="20"/>
          <w:szCs w:val="20"/>
          <w:shd w:val="clear" w:color="auto" w:fill="FFFFFF"/>
          <w:lang w:val="en-US"/>
        </w:rPr>
        <w:t>paymen</w:t>
      </w:r>
      <w:r>
        <w:rPr>
          <w:rFonts w:ascii="Antique Olive" w:eastAsia="Arial" w:hAnsi="Antique Olive" w:cs="Arial"/>
          <w:sz w:val="20"/>
          <w:szCs w:val="20"/>
          <w:shd w:val="clear" w:color="auto" w:fill="FFFFFF"/>
          <w:lang w:val="en-US"/>
        </w:rPr>
        <w:t xml:space="preserve">t and all the relevant purchase </w:t>
      </w:r>
      <w:r w:rsidRPr="00B849D2">
        <w:rPr>
          <w:rFonts w:ascii="Antique Olive" w:eastAsia="Arial" w:hAnsi="Antique Olive" w:cs="Arial"/>
          <w:sz w:val="20"/>
          <w:szCs w:val="20"/>
          <w:shd w:val="clear" w:color="auto" w:fill="FFFFFF"/>
          <w:lang w:val="en-US"/>
        </w:rPr>
        <w:t xml:space="preserve">taxes. </w:t>
      </w:r>
      <w:r w:rsidR="001F5938">
        <w:rPr>
          <w:rFonts w:ascii="Antique Olive" w:eastAsia="Arial" w:hAnsi="Antique Olive" w:cs="Arial"/>
          <w:sz w:val="20"/>
          <w:szCs w:val="20"/>
          <w:shd w:val="clear" w:color="auto" w:fill="FFFFFF"/>
          <w:lang w:val="en-US"/>
        </w:rPr>
        <w:t xml:space="preserve">The </w:t>
      </w:r>
      <w:proofErr w:type="spellStart"/>
      <w:r w:rsidR="001F5938">
        <w:rPr>
          <w:rFonts w:ascii="Antique Olive" w:eastAsia="Arial" w:hAnsi="Antique Olive" w:cs="Arial"/>
          <w:sz w:val="20"/>
          <w:szCs w:val="20"/>
          <w:shd w:val="clear" w:color="auto" w:fill="FFFFFF"/>
          <w:lang w:val="en-US"/>
        </w:rPr>
        <w:t>Escritura</w:t>
      </w:r>
      <w:proofErr w:type="spellEnd"/>
      <w:r w:rsidR="001F5938">
        <w:rPr>
          <w:rFonts w:ascii="Antique Olive" w:eastAsia="Arial" w:hAnsi="Antique Olive" w:cs="Arial"/>
          <w:sz w:val="20"/>
          <w:szCs w:val="20"/>
          <w:shd w:val="clear" w:color="auto" w:fill="FFFFFF"/>
          <w:lang w:val="en-US"/>
        </w:rPr>
        <w:t xml:space="preserve"> is then presented </w:t>
      </w:r>
      <w:r w:rsidRPr="00B849D2">
        <w:rPr>
          <w:rFonts w:ascii="Antique Olive" w:eastAsia="Arial" w:hAnsi="Antique Olive" w:cs="Arial"/>
          <w:sz w:val="20"/>
          <w:szCs w:val="20"/>
          <w:shd w:val="clear" w:color="auto" w:fill="FFFFFF"/>
          <w:lang w:val="en-US"/>
        </w:rPr>
        <w:t xml:space="preserve">by the </w:t>
      </w:r>
      <w:r w:rsidR="001F5938">
        <w:rPr>
          <w:rFonts w:ascii="Antique Olive" w:eastAsia="Arial" w:hAnsi="Antique Olive" w:cs="Arial"/>
          <w:sz w:val="20"/>
          <w:szCs w:val="20"/>
          <w:shd w:val="clear" w:color="auto" w:fill="FFFFFF"/>
          <w:lang w:val="en-US"/>
        </w:rPr>
        <w:t>Notary by email to the Land</w:t>
      </w:r>
      <w:r w:rsidR="00C2592F">
        <w:rPr>
          <w:rFonts w:ascii="Antique Olive" w:eastAsia="Arial" w:hAnsi="Antique Olive" w:cs="Arial"/>
          <w:sz w:val="20"/>
          <w:szCs w:val="20"/>
          <w:shd w:val="clear" w:color="auto" w:fill="FFFFFF"/>
          <w:lang w:val="en-US"/>
        </w:rPr>
        <w:t xml:space="preserve"> </w:t>
      </w:r>
      <w:r w:rsidR="001F5938">
        <w:rPr>
          <w:rFonts w:ascii="Antique Olive" w:eastAsia="Arial" w:hAnsi="Antique Olive" w:cs="Arial"/>
          <w:sz w:val="20"/>
          <w:szCs w:val="20"/>
          <w:shd w:val="clear" w:color="auto" w:fill="FFFFFF"/>
          <w:lang w:val="en-US"/>
        </w:rPr>
        <w:t>registry</w:t>
      </w:r>
      <w:r w:rsidR="00C2592F">
        <w:rPr>
          <w:rFonts w:ascii="Antique Olive" w:eastAsia="Arial" w:hAnsi="Antique Olive" w:cs="Arial"/>
          <w:sz w:val="20"/>
          <w:szCs w:val="20"/>
          <w:shd w:val="clear" w:color="auto" w:fill="FFFFFF"/>
          <w:lang w:val="en-US"/>
        </w:rPr>
        <w:t xml:space="preserve">, at the other hand </w:t>
      </w:r>
      <w:r w:rsidR="001F5938">
        <w:rPr>
          <w:rFonts w:ascii="Antique Olive" w:eastAsia="Arial" w:hAnsi="Antique Olive" w:cs="Arial"/>
          <w:sz w:val="20"/>
          <w:szCs w:val="20"/>
          <w:shd w:val="clear" w:color="auto" w:fill="FFFFFF"/>
          <w:lang w:val="en-US"/>
        </w:rPr>
        <w:t xml:space="preserve">your Lawyer or Agent will present the Title Deeds and pay the Land registry fee </w:t>
      </w:r>
      <w:r w:rsidR="001F5938" w:rsidRPr="001F5938">
        <w:rPr>
          <w:rFonts w:ascii="Antique Olive" w:eastAsia="Arial" w:hAnsi="Antique Olive" w:cs="Arial"/>
          <w:i/>
          <w:sz w:val="20"/>
          <w:szCs w:val="20"/>
          <w:shd w:val="clear" w:color="auto" w:fill="FFFFFF"/>
          <w:lang w:val="en-US"/>
        </w:rPr>
        <w:t>in situ</w:t>
      </w:r>
      <w:r w:rsidR="001F5938">
        <w:rPr>
          <w:rFonts w:ascii="Antique Olive" w:eastAsia="Arial" w:hAnsi="Antique Olive" w:cs="Arial"/>
          <w:sz w:val="20"/>
          <w:szCs w:val="20"/>
          <w:shd w:val="clear" w:color="auto" w:fill="FFFFFF"/>
          <w:lang w:val="en-US"/>
        </w:rPr>
        <w:t xml:space="preserve"> to the Land Registry</w:t>
      </w:r>
      <w:r w:rsidR="00C2592F">
        <w:rPr>
          <w:rFonts w:ascii="Antique Olive" w:eastAsia="Arial" w:hAnsi="Antique Olive" w:cs="Arial"/>
          <w:sz w:val="20"/>
          <w:szCs w:val="20"/>
          <w:shd w:val="clear" w:color="auto" w:fill="FFFFFF"/>
          <w:lang w:val="en-US"/>
        </w:rPr>
        <w:t xml:space="preserve"> </w:t>
      </w:r>
      <w:r w:rsidR="001F5938">
        <w:rPr>
          <w:rFonts w:ascii="Antique Olive" w:eastAsia="Arial" w:hAnsi="Antique Olive" w:cs="Arial"/>
          <w:sz w:val="20"/>
          <w:szCs w:val="20"/>
          <w:shd w:val="clear" w:color="auto" w:fill="FFFFFF"/>
          <w:lang w:val="en-US"/>
        </w:rPr>
        <w:t xml:space="preserve">office. </w:t>
      </w:r>
      <w:r w:rsidR="00C2592F">
        <w:rPr>
          <w:rFonts w:ascii="Antique Olive" w:eastAsia="Arial" w:hAnsi="Antique Olive" w:cs="Arial"/>
          <w:sz w:val="20"/>
          <w:szCs w:val="20"/>
          <w:shd w:val="clear" w:color="auto" w:fill="FFFFFF"/>
          <w:lang w:val="en-US"/>
        </w:rPr>
        <w:t xml:space="preserve">This last step of registration is extremely important as by this </w:t>
      </w:r>
      <w:r w:rsidRPr="00B849D2">
        <w:rPr>
          <w:rFonts w:ascii="Antique Olive" w:eastAsia="Arial" w:hAnsi="Antique Olive" w:cs="Arial"/>
          <w:sz w:val="20"/>
          <w:szCs w:val="20"/>
          <w:shd w:val="clear" w:color="auto" w:fill="FFFFFF"/>
          <w:lang w:val="en-US"/>
        </w:rPr>
        <w:t xml:space="preserve">registration </w:t>
      </w:r>
      <w:r w:rsidR="00C2592F">
        <w:rPr>
          <w:rFonts w:ascii="Antique Olive" w:eastAsia="Arial" w:hAnsi="Antique Olive" w:cs="Arial"/>
          <w:sz w:val="20"/>
          <w:szCs w:val="20"/>
          <w:shd w:val="clear" w:color="auto" w:fill="FFFFFF"/>
          <w:lang w:val="en-US"/>
        </w:rPr>
        <w:lastRenderedPageBreak/>
        <w:t xml:space="preserve">the property is passed to </w:t>
      </w:r>
      <w:r w:rsidRPr="00B849D2">
        <w:rPr>
          <w:rFonts w:ascii="Antique Olive" w:eastAsia="Arial" w:hAnsi="Antique Olive" w:cs="Arial"/>
          <w:sz w:val="20"/>
          <w:szCs w:val="20"/>
          <w:shd w:val="clear" w:color="auto" w:fill="FFFFFF"/>
          <w:lang w:val="en-US"/>
        </w:rPr>
        <w:t xml:space="preserve">the new </w:t>
      </w:r>
      <w:r w:rsidR="001F5938">
        <w:rPr>
          <w:rFonts w:ascii="Antique Olive" w:eastAsia="Arial" w:hAnsi="Antique Olive" w:cs="Arial"/>
          <w:sz w:val="20"/>
          <w:szCs w:val="20"/>
          <w:shd w:val="clear" w:color="auto" w:fill="FFFFFF"/>
          <w:lang w:val="en-US"/>
        </w:rPr>
        <w:t xml:space="preserve">owner. </w:t>
      </w:r>
      <w:r w:rsidR="00C2592F">
        <w:rPr>
          <w:rFonts w:ascii="Antique Olive" w:eastAsia="Arial" w:hAnsi="Antique Olive" w:cs="Arial"/>
          <w:sz w:val="20"/>
          <w:szCs w:val="20"/>
          <w:shd w:val="clear" w:color="auto" w:fill="FFFFFF"/>
          <w:lang w:val="en-US"/>
        </w:rPr>
        <w:t>This f</w:t>
      </w:r>
      <w:r w:rsidR="001F5938">
        <w:rPr>
          <w:rFonts w:ascii="Antique Olive" w:eastAsia="Arial" w:hAnsi="Antique Olive" w:cs="Arial"/>
          <w:sz w:val="20"/>
          <w:szCs w:val="20"/>
          <w:shd w:val="clear" w:color="auto" w:fill="FFFFFF"/>
          <w:lang w:val="en-US"/>
        </w:rPr>
        <w:t xml:space="preserve">inal </w:t>
      </w:r>
      <w:r w:rsidR="00C2592F">
        <w:rPr>
          <w:rFonts w:ascii="Antique Olive" w:eastAsia="Arial" w:hAnsi="Antique Olive" w:cs="Arial"/>
          <w:sz w:val="20"/>
          <w:szCs w:val="20"/>
          <w:shd w:val="clear" w:color="auto" w:fill="FFFFFF"/>
          <w:lang w:val="en-US"/>
        </w:rPr>
        <w:t>registration</w:t>
      </w:r>
      <w:r w:rsidR="001F5938">
        <w:rPr>
          <w:rFonts w:ascii="Antique Olive" w:eastAsia="Arial" w:hAnsi="Antique Olive" w:cs="Arial"/>
          <w:sz w:val="20"/>
          <w:szCs w:val="20"/>
          <w:shd w:val="clear" w:color="auto" w:fill="FFFFFF"/>
          <w:lang w:val="en-US"/>
        </w:rPr>
        <w:t xml:space="preserve"> of the </w:t>
      </w:r>
      <w:r w:rsidRPr="00B849D2">
        <w:rPr>
          <w:rFonts w:ascii="Antique Olive" w:eastAsia="Arial" w:hAnsi="Antique Olive" w:cs="Arial"/>
          <w:sz w:val="20"/>
          <w:szCs w:val="20"/>
          <w:shd w:val="clear" w:color="auto" w:fill="FFFFFF"/>
          <w:lang w:val="en-US"/>
        </w:rPr>
        <w:t>title deed can take several months.</w:t>
      </w:r>
    </w:p>
    <w:p w:rsidR="001F5938" w:rsidRDefault="001F5938" w:rsidP="00727C0A">
      <w:pPr>
        <w:spacing w:after="0" w:line="240" w:lineRule="auto"/>
        <w:jc w:val="both"/>
        <w:rPr>
          <w:rFonts w:ascii="Antique Olive" w:eastAsia="Arial" w:hAnsi="Antique Olive" w:cs="Arial"/>
          <w:sz w:val="20"/>
          <w:szCs w:val="20"/>
          <w:shd w:val="clear" w:color="auto" w:fill="FFFFFF"/>
          <w:lang w:val="en-US"/>
        </w:rPr>
      </w:pPr>
    </w:p>
    <w:p w:rsidR="00B849D2" w:rsidRPr="00B849D2" w:rsidRDefault="00B849D2" w:rsidP="00727C0A">
      <w:pPr>
        <w:spacing w:after="0" w:line="240" w:lineRule="auto"/>
        <w:jc w:val="both"/>
        <w:rPr>
          <w:rFonts w:ascii="Antique Olive" w:eastAsia="Arial" w:hAnsi="Antique Olive" w:cs="Arial"/>
          <w:sz w:val="20"/>
          <w:szCs w:val="20"/>
          <w:shd w:val="clear" w:color="auto" w:fill="FFFFFF"/>
          <w:lang w:val="en-US"/>
        </w:rPr>
      </w:pPr>
      <w:r w:rsidRPr="00B849D2">
        <w:rPr>
          <w:rFonts w:ascii="Antique Olive" w:eastAsia="Arial" w:hAnsi="Antique Olive" w:cs="Arial"/>
          <w:sz w:val="20"/>
          <w:szCs w:val="20"/>
          <w:shd w:val="clear" w:color="auto" w:fill="FFFFFF"/>
          <w:lang w:val="en-US"/>
        </w:rPr>
        <w:t xml:space="preserve">With </w:t>
      </w:r>
      <w:r w:rsidR="001F5938">
        <w:rPr>
          <w:rFonts w:ascii="Antique Olive" w:eastAsia="Arial" w:hAnsi="Antique Olive" w:cs="Arial"/>
          <w:sz w:val="20"/>
          <w:szCs w:val="20"/>
          <w:shd w:val="clear" w:color="auto" w:fill="FFFFFF"/>
          <w:lang w:val="en-US"/>
        </w:rPr>
        <w:t xml:space="preserve">a new-build property, obviously </w:t>
      </w:r>
      <w:r w:rsidRPr="00B849D2">
        <w:rPr>
          <w:rFonts w:ascii="Antique Olive" w:eastAsia="Arial" w:hAnsi="Antique Olive" w:cs="Arial"/>
          <w:sz w:val="20"/>
          <w:szCs w:val="20"/>
          <w:shd w:val="clear" w:color="auto" w:fill="FFFFFF"/>
          <w:lang w:val="en-US"/>
        </w:rPr>
        <w:t>comple</w:t>
      </w:r>
      <w:r w:rsidR="00C2592F">
        <w:rPr>
          <w:rFonts w:ascii="Antique Olive" w:eastAsia="Arial" w:hAnsi="Antique Olive" w:cs="Arial"/>
          <w:sz w:val="20"/>
          <w:szCs w:val="20"/>
          <w:shd w:val="clear" w:color="auto" w:fill="FFFFFF"/>
          <w:lang w:val="en-US"/>
        </w:rPr>
        <w:t xml:space="preserve">tion can take a lot longer, and </w:t>
      </w:r>
      <w:r w:rsidRPr="00B849D2">
        <w:rPr>
          <w:rFonts w:ascii="Antique Olive" w:eastAsia="Arial" w:hAnsi="Antique Olive" w:cs="Arial"/>
          <w:sz w:val="20"/>
          <w:szCs w:val="20"/>
          <w:shd w:val="clear" w:color="auto" w:fill="FFFFFF"/>
          <w:lang w:val="en-US"/>
        </w:rPr>
        <w:t>the paymen</w:t>
      </w:r>
      <w:r w:rsidR="001F5938">
        <w:rPr>
          <w:rFonts w:ascii="Antique Olive" w:eastAsia="Arial" w:hAnsi="Antique Olive" w:cs="Arial"/>
          <w:sz w:val="20"/>
          <w:szCs w:val="20"/>
          <w:shd w:val="clear" w:color="auto" w:fill="FFFFFF"/>
          <w:lang w:val="en-US"/>
        </w:rPr>
        <w:t xml:space="preserve">ts are split over stages of the </w:t>
      </w:r>
      <w:r w:rsidRPr="00B849D2">
        <w:rPr>
          <w:rFonts w:ascii="Antique Olive" w:eastAsia="Arial" w:hAnsi="Antique Olive" w:cs="Arial"/>
          <w:sz w:val="20"/>
          <w:szCs w:val="20"/>
          <w:shd w:val="clear" w:color="auto" w:fill="FFFFFF"/>
          <w:lang w:val="en-US"/>
        </w:rPr>
        <w:t>build</w:t>
      </w:r>
      <w:r w:rsidR="00C2592F">
        <w:rPr>
          <w:rFonts w:ascii="Antique Olive" w:eastAsia="Arial" w:hAnsi="Antique Olive" w:cs="Arial"/>
          <w:sz w:val="20"/>
          <w:szCs w:val="20"/>
          <w:shd w:val="clear" w:color="auto" w:fill="FFFFFF"/>
          <w:lang w:val="en-US"/>
        </w:rPr>
        <w:t>ing</w:t>
      </w:r>
      <w:r w:rsidRPr="00B849D2">
        <w:rPr>
          <w:rFonts w:ascii="Antique Olive" w:eastAsia="Arial" w:hAnsi="Antique Olive" w:cs="Arial"/>
          <w:sz w:val="20"/>
          <w:szCs w:val="20"/>
          <w:shd w:val="clear" w:color="auto" w:fill="FFFFFF"/>
          <w:lang w:val="en-US"/>
        </w:rPr>
        <w:t xml:space="preserve"> process, and the developer should</w:t>
      </w:r>
    </w:p>
    <w:p w:rsidR="001F5938" w:rsidRPr="001F5938" w:rsidRDefault="00B849D2" w:rsidP="00727C0A">
      <w:pPr>
        <w:spacing w:after="0" w:line="240" w:lineRule="auto"/>
        <w:jc w:val="both"/>
        <w:rPr>
          <w:rFonts w:ascii="Antique Olive" w:eastAsia="Arial" w:hAnsi="Antique Olive" w:cs="Arial"/>
          <w:sz w:val="20"/>
          <w:szCs w:val="20"/>
          <w:shd w:val="clear" w:color="auto" w:fill="FFFFFF"/>
          <w:lang w:val="en-US"/>
        </w:rPr>
      </w:pPr>
      <w:proofErr w:type="gramStart"/>
      <w:r w:rsidRPr="00B849D2">
        <w:rPr>
          <w:rFonts w:ascii="Antique Olive" w:eastAsia="Arial" w:hAnsi="Antique Olive" w:cs="Arial"/>
          <w:sz w:val="20"/>
          <w:szCs w:val="20"/>
          <w:shd w:val="clear" w:color="auto" w:fill="FFFFFF"/>
          <w:lang w:val="en-US"/>
        </w:rPr>
        <w:t>provide</w:t>
      </w:r>
      <w:proofErr w:type="gramEnd"/>
      <w:r w:rsidRPr="00B849D2">
        <w:rPr>
          <w:rFonts w:ascii="Antique Olive" w:eastAsia="Arial" w:hAnsi="Antique Olive" w:cs="Arial"/>
          <w:sz w:val="20"/>
          <w:szCs w:val="20"/>
          <w:shd w:val="clear" w:color="auto" w:fill="FFFFFF"/>
          <w:lang w:val="en-US"/>
        </w:rPr>
        <w:t xml:space="preserve"> bank guarantees against each</w:t>
      </w:r>
      <w:r w:rsidR="001F5938" w:rsidRPr="001F5938">
        <w:rPr>
          <w:lang w:val="en-US"/>
        </w:rPr>
        <w:t xml:space="preserve"> </w:t>
      </w:r>
      <w:r w:rsidR="001F5938" w:rsidRPr="001F5938">
        <w:rPr>
          <w:rFonts w:ascii="Antique Olive" w:eastAsia="Arial" w:hAnsi="Antique Olive" w:cs="Arial"/>
          <w:sz w:val="20"/>
          <w:szCs w:val="20"/>
          <w:shd w:val="clear" w:color="auto" w:fill="FFFFFF"/>
          <w:lang w:val="en-US"/>
        </w:rPr>
        <w:t>payme</w:t>
      </w:r>
      <w:r w:rsidR="00C2592F">
        <w:rPr>
          <w:rFonts w:ascii="Antique Olive" w:eastAsia="Arial" w:hAnsi="Antique Olive" w:cs="Arial"/>
          <w:sz w:val="20"/>
          <w:szCs w:val="20"/>
          <w:shd w:val="clear" w:color="auto" w:fill="FFFFFF"/>
          <w:lang w:val="en-US"/>
        </w:rPr>
        <w:t xml:space="preserve">nt. This protects your payments </w:t>
      </w:r>
      <w:r w:rsidR="001F5938" w:rsidRPr="001F5938">
        <w:rPr>
          <w:rFonts w:ascii="Antique Olive" w:eastAsia="Arial" w:hAnsi="Antique Olive" w:cs="Arial"/>
          <w:sz w:val="20"/>
          <w:szCs w:val="20"/>
          <w:shd w:val="clear" w:color="auto" w:fill="FFFFFF"/>
          <w:lang w:val="en-US"/>
        </w:rPr>
        <w:t>in t</w:t>
      </w:r>
      <w:r w:rsidR="00C2592F">
        <w:rPr>
          <w:rFonts w:ascii="Antique Olive" w:eastAsia="Arial" w:hAnsi="Antique Olive" w:cs="Arial"/>
          <w:sz w:val="20"/>
          <w:szCs w:val="20"/>
          <w:shd w:val="clear" w:color="auto" w:fill="FFFFFF"/>
          <w:lang w:val="en-US"/>
        </w:rPr>
        <w:t xml:space="preserve">he event the developer fails to </w:t>
      </w:r>
      <w:r w:rsidR="001F5938" w:rsidRPr="001F5938">
        <w:rPr>
          <w:rFonts w:ascii="Antique Olive" w:eastAsia="Arial" w:hAnsi="Antique Olive" w:cs="Arial"/>
          <w:sz w:val="20"/>
          <w:szCs w:val="20"/>
          <w:shd w:val="clear" w:color="auto" w:fill="FFFFFF"/>
          <w:lang w:val="en-US"/>
        </w:rPr>
        <w:t>complete the property or goes bust.</w:t>
      </w:r>
    </w:p>
    <w:p w:rsidR="00C2592F" w:rsidRDefault="00C2592F" w:rsidP="00727C0A">
      <w:pPr>
        <w:spacing w:after="0" w:line="240" w:lineRule="auto"/>
        <w:jc w:val="both"/>
        <w:rPr>
          <w:rFonts w:ascii="Antique Olive" w:eastAsia="Arial" w:hAnsi="Antique Olive" w:cs="Arial"/>
          <w:sz w:val="20"/>
          <w:szCs w:val="20"/>
          <w:shd w:val="clear" w:color="auto" w:fill="FFFFFF"/>
          <w:lang w:val="en-US"/>
        </w:rPr>
      </w:pPr>
    </w:p>
    <w:p w:rsidR="006658AE" w:rsidRPr="001C5F28" w:rsidRDefault="001F5938" w:rsidP="00727C0A">
      <w:pPr>
        <w:spacing w:after="0" w:line="240" w:lineRule="auto"/>
        <w:jc w:val="both"/>
        <w:rPr>
          <w:rFonts w:ascii="Antique Olive" w:eastAsia="Arial" w:hAnsi="Antique Olive" w:cs="Arial"/>
          <w:sz w:val="20"/>
          <w:szCs w:val="20"/>
          <w:shd w:val="clear" w:color="auto" w:fill="FFFFFF"/>
          <w:lang w:val="en-US"/>
        </w:rPr>
      </w:pPr>
      <w:r w:rsidRPr="001F5938">
        <w:rPr>
          <w:rFonts w:ascii="Antique Olive" w:eastAsia="Arial" w:hAnsi="Antique Olive" w:cs="Arial"/>
          <w:sz w:val="20"/>
          <w:szCs w:val="20"/>
          <w:shd w:val="clear" w:color="auto" w:fill="FFFFFF"/>
          <w:lang w:val="en-US"/>
        </w:rPr>
        <w:t>F</w:t>
      </w:r>
      <w:r w:rsidR="00C2592F">
        <w:rPr>
          <w:rFonts w:ascii="Antique Olive" w:eastAsia="Arial" w:hAnsi="Antique Olive" w:cs="Arial"/>
          <w:sz w:val="20"/>
          <w:szCs w:val="20"/>
          <w:shd w:val="clear" w:color="auto" w:fill="FFFFFF"/>
          <w:lang w:val="en-US"/>
        </w:rPr>
        <w:t xml:space="preserve">inally, make sure that </w:t>
      </w:r>
      <w:proofErr w:type="gramStart"/>
      <w:r w:rsidR="00C2592F">
        <w:rPr>
          <w:rFonts w:ascii="Antique Olive" w:eastAsia="Arial" w:hAnsi="Antique Olive" w:cs="Arial"/>
          <w:sz w:val="20"/>
          <w:szCs w:val="20"/>
          <w:shd w:val="clear" w:color="auto" w:fill="FFFFFF"/>
          <w:lang w:val="en-US"/>
        </w:rPr>
        <w:t>your</w:t>
      </w:r>
      <w:proofErr w:type="gramEnd"/>
      <w:r w:rsidR="00C2592F">
        <w:rPr>
          <w:rFonts w:ascii="Antique Olive" w:eastAsia="Arial" w:hAnsi="Antique Olive" w:cs="Arial"/>
          <w:sz w:val="20"/>
          <w:szCs w:val="20"/>
          <w:shd w:val="clear" w:color="auto" w:fill="FFFFFF"/>
          <w:lang w:val="en-US"/>
        </w:rPr>
        <w:t xml:space="preserve"> Lawyer or Agent will arrange </w:t>
      </w:r>
      <w:r w:rsidRPr="001F5938">
        <w:rPr>
          <w:rFonts w:ascii="Antique Olive" w:eastAsia="Arial" w:hAnsi="Antique Olive" w:cs="Arial"/>
          <w:sz w:val="20"/>
          <w:szCs w:val="20"/>
          <w:shd w:val="clear" w:color="auto" w:fill="FFFFFF"/>
          <w:lang w:val="en-US"/>
        </w:rPr>
        <w:t>insu</w:t>
      </w:r>
      <w:r w:rsidR="00C2592F">
        <w:rPr>
          <w:rFonts w:ascii="Antique Olive" w:eastAsia="Arial" w:hAnsi="Antique Olive" w:cs="Arial"/>
          <w:sz w:val="20"/>
          <w:szCs w:val="20"/>
          <w:shd w:val="clear" w:color="auto" w:fill="FFFFFF"/>
          <w:lang w:val="en-US"/>
        </w:rPr>
        <w:t xml:space="preserve">rance for your property, ensure </w:t>
      </w:r>
      <w:r w:rsidRPr="001F5938">
        <w:rPr>
          <w:rFonts w:ascii="Antique Olive" w:eastAsia="Arial" w:hAnsi="Antique Olive" w:cs="Arial"/>
          <w:sz w:val="20"/>
          <w:szCs w:val="20"/>
          <w:shd w:val="clear" w:color="auto" w:fill="FFFFFF"/>
          <w:lang w:val="en-US"/>
        </w:rPr>
        <w:t>all ser</w:t>
      </w:r>
      <w:r w:rsidR="00C2592F">
        <w:rPr>
          <w:rFonts w:ascii="Antique Olive" w:eastAsia="Arial" w:hAnsi="Antique Olive" w:cs="Arial"/>
          <w:sz w:val="20"/>
          <w:szCs w:val="20"/>
          <w:shd w:val="clear" w:color="auto" w:fill="FFFFFF"/>
          <w:lang w:val="en-US"/>
        </w:rPr>
        <w:t xml:space="preserve">vice contracts are in your name and direct debits are set op for you </w:t>
      </w:r>
      <w:r w:rsidRPr="001F5938">
        <w:rPr>
          <w:rFonts w:ascii="Antique Olive" w:eastAsia="Arial" w:hAnsi="Antique Olive" w:cs="Arial"/>
          <w:sz w:val="20"/>
          <w:szCs w:val="20"/>
          <w:shd w:val="clear" w:color="auto" w:fill="FFFFFF"/>
          <w:lang w:val="en-US"/>
        </w:rPr>
        <w:t>(te</w:t>
      </w:r>
      <w:r w:rsidR="00C2592F">
        <w:rPr>
          <w:rFonts w:ascii="Antique Olive" w:eastAsia="Arial" w:hAnsi="Antique Olive" w:cs="Arial"/>
          <w:sz w:val="20"/>
          <w:szCs w:val="20"/>
          <w:shd w:val="clear" w:color="auto" w:fill="FFFFFF"/>
          <w:lang w:val="en-US"/>
        </w:rPr>
        <w:t xml:space="preserve">lephone, water, electrics etc.) </w:t>
      </w:r>
      <w:r w:rsidRPr="001F5938">
        <w:rPr>
          <w:rFonts w:ascii="Antique Olive" w:eastAsia="Arial" w:hAnsi="Antique Olive" w:cs="Arial"/>
          <w:sz w:val="20"/>
          <w:szCs w:val="20"/>
          <w:shd w:val="clear" w:color="auto" w:fill="FFFFFF"/>
          <w:lang w:val="en-US"/>
        </w:rPr>
        <w:t xml:space="preserve">and </w:t>
      </w:r>
      <w:r w:rsidR="00C2592F">
        <w:rPr>
          <w:rFonts w:ascii="Antique Olive" w:eastAsia="Arial" w:hAnsi="Antique Olive" w:cs="Arial"/>
          <w:sz w:val="20"/>
          <w:szCs w:val="20"/>
          <w:shd w:val="clear" w:color="auto" w:fill="FFFFFF"/>
          <w:lang w:val="en-US"/>
        </w:rPr>
        <w:t xml:space="preserve">register your ownership of the </w:t>
      </w:r>
      <w:r w:rsidRPr="001F5938">
        <w:rPr>
          <w:rFonts w:ascii="Antique Olive" w:eastAsia="Arial" w:hAnsi="Antique Olive" w:cs="Arial"/>
          <w:sz w:val="20"/>
          <w:szCs w:val="20"/>
          <w:shd w:val="clear" w:color="auto" w:fill="FFFFFF"/>
          <w:lang w:val="en-US"/>
        </w:rPr>
        <w:t>pro</w:t>
      </w:r>
      <w:r w:rsidR="00C2592F">
        <w:rPr>
          <w:rFonts w:ascii="Antique Olive" w:eastAsia="Arial" w:hAnsi="Antique Olive" w:cs="Arial"/>
          <w:sz w:val="20"/>
          <w:szCs w:val="20"/>
          <w:shd w:val="clear" w:color="auto" w:fill="FFFFFF"/>
          <w:lang w:val="en-US"/>
        </w:rPr>
        <w:t xml:space="preserve">perty with your local Town Hall </w:t>
      </w:r>
      <w:r w:rsidRPr="001F5938">
        <w:rPr>
          <w:rFonts w:ascii="Antique Olive" w:eastAsia="Arial" w:hAnsi="Antique Olive" w:cs="Arial"/>
          <w:sz w:val="20"/>
          <w:szCs w:val="20"/>
          <w:shd w:val="clear" w:color="auto" w:fill="FFFFFF"/>
          <w:lang w:val="en-US"/>
        </w:rPr>
        <w:t>(Ayuntamiento)</w:t>
      </w:r>
      <w:r w:rsidR="00C2592F">
        <w:rPr>
          <w:rFonts w:ascii="Antique Olive" w:eastAsia="Arial" w:hAnsi="Antique Olive" w:cs="Arial"/>
          <w:sz w:val="20"/>
          <w:szCs w:val="20"/>
          <w:shd w:val="clear" w:color="auto" w:fill="FFFFFF"/>
          <w:lang w:val="en-US"/>
        </w:rPr>
        <w:t xml:space="preserve"> and community of owners. </w:t>
      </w:r>
      <w:r w:rsidRPr="001F5938">
        <w:rPr>
          <w:rFonts w:ascii="Antique Olive" w:eastAsia="Arial" w:hAnsi="Antique Olive" w:cs="Arial"/>
          <w:sz w:val="20"/>
          <w:szCs w:val="20"/>
          <w:shd w:val="clear" w:color="auto" w:fill="FFFFFF"/>
          <w:lang w:val="en-US"/>
        </w:rPr>
        <w:t xml:space="preserve"> </w:t>
      </w:r>
    </w:p>
    <w:p w:rsidR="006658AE" w:rsidRPr="00755F33" w:rsidRDefault="006658AE" w:rsidP="00727C0A">
      <w:pPr>
        <w:spacing w:after="0" w:line="240" w:lineRule="auto"/>
        <w:jc w:val="both"/>
        <w:rPr>
          <w:rFonts w:ascii="Arial" w:eastAsia="Arial" w:hAnsi="Arial" w:cs="Arial"/>
          <w:shd w:val="clear" w:color="auto" w:fill="FFFFFF"/>
          <w:lang w:val="en-US"/>
        </w:rPr>
      </w:pPr>
    </w:p>
    <w:p w:rsidR="00224C08" w:rsidRPr="00755F33" w:rsidRDefault="00224C08" w:rsidP="00727C0A">
      <w:pPr>
        <w:spacing w:after="0" w:line="240" w:lineRule="auto"/>
        <w:jc w:val="both"/>
        <w:rPr>
          <w:rFonts w:ascii="Arial" w:eastAsia="Arial" w:hAnsi="Arial" w:cs="Arial"/>
          <w:sz w:val="19"/>
          <w:shd w:val="clear" w:color="auto" w:fill="FFFFFF"/>
          <w:lang w:val="en-US"/>
        </w:rPr>
      </w:pPr>
    </w:p>
    <w:p w:rsidR="00224C08" w:rsidRDefault="00AA1AAB" w:rsidP="00727C0A">
      <w:pPr>
        <w:spacing w:after="0" w:line="240" w:lineRule="auto"/>
        <w:jc w:val="both"/>
        <w:rPr>
          <w:rFonts w:ascii="Antique Olive" w:eastAsia="Arial" w:hAnsi="Antique Olive" w:cs="Arial"/>
          <w:b/>
          <w:color w:val="1F497D" w:themeColor="text2"/>
          <w:sz w:val="24"/>
          <w:szCs w:val="24"/>
          <w:shd w:val="clear" w:color="auto" w:fill="FFFFFF"/>
          <w:lang w:val="en-US"/>
        </w:rPr>
      </w:pPr>
      <w:r>
        <w:rPr>
          <w:rFonts w:ascii="Antique Olive" w:eastAsia="Arial" w:hAnsi="Antique Olive" w:cs="Arial"/>
          <w:b/>
          <w:color w:val="1F497D" w:themeColor="text2"/>
          <w:sz w:val="24"/>
          <w:szCs w:val="24"/>
          <w:shd w:val="clear" w:color="auto" w:fill="FFFFFF"/>
          <w:lang w:val="en-US"/>
        </w:rPr>
        <w:t xml:space="preserve">What are the cost of </w:t>
      </w:r>
      <w:r w:rsidR="00224C08" w:rsidRPr="00AA1AAB">
        <w:rPr>
          <w:rFonts w:ascii="Antique Olive" w:eastAsia="Arial" w:hAnsi="Antique Olive" w:cs="Arial"/>
          <w:b/>
          <w:color w:val="1F497D" w:themeColor="text2"/>
          <w:sz w:val="24"/>
          <w:szCs w:val="24"/>
          <w:shd w:val="clear" w:color="auto" w:fill="FFFFFF"/>
          <w:lang w:val="en-US"/>
        </w:rPr>
        <w:t xml:space="preserve">buying a property </w:t>
      </w:r>
      <w:r>
        <w:rPr>
          <w:rFonts w:ascii="Antique Olive" w:eastAsia="Arial" w:hAnsi="Antique Olive" w:cs="Arial"/>
          <w:b/>
          <w:color w:val="1F497D" w:themeColor="text2"/>
          <w:sz w:val="24"/>
          <w:szCs w:val="24"/>
          <w:shd w:val="clear" w:color="auto" w:fill="FFFFFF"/>
          <w:lang w:val="en-US"/>
        </w:rPr>
        <w:t>in Spain vary from area-to-area</w:t>
      </w:r>
      <w:r w:rsidR="00224C08" w:rsidRPr="00AA1AAB">
        <w:rPr>
          <w:rFonts w:ascii="Antique Olive" w:eastAsia="Arial" w:hAnsi="Antique Olive" w:cs="Arial"/>
          <w:b/>
          <w:color w:val="1F497D" w:themeColor="text2"/>
          <w:sz w:val="24"/>
          <w:szCs w:val="24"/>
          <w:shd w:val="clear" w:color="auto" w:fill="FFFFFF"/>
          <w:lang w:val="en-US"/>
        </w:rPr>
        <w:t xml:space="preserve"> </w:t>
      </w:r>
    </w:p>
    <w:p w:rsidR="00AA1AAB" w:rsidRDefault="00AA1AAB" w:rsidP="00727C0A">
      <w:pPr>
        <w:spacing w:after="0" w:line="240" w:lineRule="auto"/>
        <w:jc w:val="both"/>
        <w:rPr>
          <w:rFonts w:ascii="Antique Olive" w:eastAsia="Arial" w:hAnsi="Antique Olive" w:cs="Arial"/>
          <w:b/>
          <w:color w:val="1F497D" w:themeColor="text2"/>
          <w:sz w:val="24"/>
          <w:szCs w:val="24"/>
          <w:shd w:val="clear" w:color="auto" w:fill="FFFFFF"/>
          <w:lang w:val="en-US"/>
        </w:rPr>
      </w:pPr>
    </w:p>
    <w:p w:rsidR="00727C0A" w:rsidRDefault="00727C0A" w:rsidP="00727C0A">
      <w:pPr>
        <w:spacing w:after="0" w:line="240" w:lineRule="auto"/>
        <w:jc w:val="both"/>
        <w:rPr>
          <w:rFonts w:ascii="Antique Olive" w:eastAsia="Arial" w:hAnsi="Antique Olive" w:cs="Arial"/>
          <w:sz w:val="20"/>
          <w:szCs w:val="20"/>
          <w:shd w:val="clear" w:color="auto" w:fill="FFFFFF"/>
          <w:lang w:val="en-US"/>
        </w:rPr>
      </w:pPr>
      <w:r w:rsidRPr="00727C0A">
        <w:rPr>
          <w:rFonts w:ascii="Antique Olive" w:eastAsia="Arial" w:hAnsi="Antique Olive" w:cs="Arial"/>
          <w:sz w:val="20"/>
          <w:szCs w:val="20"/>
          <w:shd w:val="clear" w:color="auto" w:fill="FFFFFF"/>
          <w:lang w:val="en-US"/>
        </w:rPr>
        <w:t xml:space="preserve">It’s </w:t>
      </w:r>
      <w:r w:rsidR="00AA1AAB" w:rsidRPr="00727C0A">
        <w:rPr>
          <w:rFonts w:ascii="Antique Olive" w:eastAsia="Arial" w:hAnsi="Antique Olive" w:cs="Arial"/>
          <w:sz w:val="20"/>
          <w:szCs w:val="20"/>
          <w:shd w:val="clear" w:color="auto" w:fill="FFFFFF"/>
          <w:lang w:val="en-US"/>
        </w:rPr>
        <w:t>typically 13</w:t>
      </w:r>
      <w:proofErr w:type="gramStart"/>
      <w:r w:rsidR="00AA1AAB" w:rsidRPr="00727C0A">
        <w:rPr>
          <w:rFonts w:ascii="Antique Olive" w:eastAsia="Arial" w:hAnsi="Antique Olive" w:cs="Arial"/>
          <w:sz w:val="20"/>
          <w:szCs w:val="20"/>
          <w:shd w:val="clear" w:color="auto" w:fill="FFFFFF"/>
          <w:lang w:val="en-US"/>
        </w:rPr>
        <w:t>,5</w:t>
      </w:r>
      <w:r w:rsidR="00CB7982">
        <w:rPr>
          <w:rFonts w:ascii="Antique Olive" w:eastAsia="Arial" w:hAnsi="Antique Olive" w:cs="Arial"/>
          <w:sz w:val="20"/>
          <w:szCs w:val="20"/>
          <w:shd w:val="clear" w:color="auto" w:fill="FFFFFF"/>
          <w:lang w:val="en-US"/>
        </w:rPr>
        <w:t>0</w:t>
      </w:r>
      <w:proofErr w:type="gramEnd"/>
      <w:r w:rsidR="00AA1AAB" w:rsidRPr="00727C0A">
        <w:rPr>
          <w:rFonts w:ascii="Antique Olive" w:eastAsia="Arial" w:hAnsi="Antique Olive" w:cs="Arial"/>
          <w:sz w:val="20"/>
          <w:szCs w:val="20"/>
          <w:shd w:val="clear" w:color="auto" w:fill="FFFFFF"/>
          <w:lang w:val="en-US"/>
        </w:rPr>
        <w:t xml:space="preserve"> % to 14</w:t>
      </w:r>
      <w:r w:rsidR="00CB7982">
        <w:rPr>
          <w:rFonts w:ascii="Antique Olive" w:eastAsia="Arial" w:hAnsi="Antique Olive" w:cs="Arial"/>
          <w:sz w:val="20"/>
          <w:szCs w:val="20"/>
          <w:shd w:val="clear" w:color="auto" w:fill="FFFFFF"/>
          <w:lang w:val="en-US"/>
        </w:rPr>
        <w:t>,00</w:t>
      </w:r>
      <w:r w:rsidR="00AA1AAB" w:rsidRPr="00727C0A">
        <w:rPr>
          <w:rFonts w:ascii="Antique Olive" w:eastAsia="Arial" w:hAnsi="Antique Olive" w:cs="Arial"/>
          <w:sz w:val="20"/>
          <w:szCs w:val="20"/>
          <w:shd w:val="clear" w:color="auto" w:fill="FFFFFF"/>
          <w:lang w:val="en-US"/>
        </w:rPr>
        <w:t xml:space="preserve"> % for the purch</w:t>
      </w:r>
      <w:r w:rsidRPr="00727C0A">
        <w:rPr>
          <w:rFonts w:ascii="Antique Olive" w:eastAsia="Arial" w:hAnsi="Antique Olive" w:cs="Arial"/>
          <w:sz w:val="20"/>
          <w:szCs w:val="20"/>
          <w:shd w:val="clear" w:color="auto" w:fill="FFFFFF"/>
          <w:lang w:val="en-US"/>
        </w:rPr>
        <w:t xml:space="preserve">ase or closing </w:t>
      </w:r>
      <w:r w:rsidR="00AA1AAB" w:rsidRPr="00727C0A">
        <w:rPr>
          <w:rFonts w:ascii="Antique Olive" w:eastAsia="Arial" w:hAnsi="Antique Olive" w:cs="Arial"/>
          <w:sz w:val="20"/>
          <w:szCs w:val="20"/>
          <w:shd w:val="clear" w:color="auto" w:fill="FFFFFF"/>
          <w:lang w:val="en-US"/>
        </w:rPr>
        <w:t>costs,</w:t>
      </w:r>
      <w:r w:rsidRPr="00727C0A">
        <w:rPr>
          <w:rFonts w:ascii="Antique Olive" w:eastAsia="Arial" w:hAnsi="Antique Olive" w:cs="Arial"/>
          <w:sz w:val="20"/>
          <w:szCs w:val="20"/>
          <w:shd w:val="clear" w:color="auto" w:fill="FFFFFF"/>
          <w:lang w:val="en-US"/>
        </w:rPr>
        <w:t xml:space="preserve"> </w:t>
      </w:r>
      <w:r w:rsidR="00AA1AAB" w:rsidRPr="00727C0A">
        <w:rPr>
          <w:rFonts w:ascii="Antique Olive" w:eastAsia="Arial" w:hAnsi="Antique Olive" w:cs="Arial"/>
          <w:sz w:val="20"/>
          <w:szCs w:val="20"/>
          <w:shd w:val="clear" w:color="auto" w:fill="FFFFFF"/>
          <w:lang w:val="en-US"/>
        </w:rPr>
        <w:t>depending on the region of Spain, and the type of property. If you have a Spanish mortgage you need to add an additional cost of 2 - 4 %. There will also be costs for obtaining an NIE number</w:t>
      </w:r>
      <w:r w:rsidRPr="00727C0A">
        <w:rPr>
          <w:rFonts w:ascii="Antique Olive" w:eastAsia="Arial" w:hAnsi="Antique Olive" w:cs="Arial"/>
          <w:sz w:val="20"/>
          <w:szCs w:val="20"/>
          <w:shd w:val="clear" w:color="auto" w:fill="FFFFFF"/>
          <w:lang w:val="en-US"/>
        </w:rPr>
        <w:t xml:space="preserve"> </w:t>
      </w:r>
      <w:r w:rsidR="00AA1AAB" w:rsidRPr="00727C0A">
        <w:rPr>
          <w:rFonts w:ascii="Antique Olive" w:eastAsia="Arial" w:hAnsi="Antique Olive" w:cs="Arial"/>
          <w:sz w:val="20"/>
          <w:szCs w:val="20"/>
          <w:shd w:val="clear" w:color="auto" w:fill="FFFFFF"/>
          <w:lang w:val="en-US"/>
        </w:rPr>
        <w:t xml:space="preserve">and connecting utilities. </w:t>
      </w:r>
    </w:p>
    <w:p w:rsidR="00AA1AAB" w:rsidRPr="00727C0A" w:rsidRDefault="00AA1AAB" w:rsidP="00727C0A">
      <w:pPr>
        <w:spacing w:after="0" w:line="240" w:lineRule="auto"/>
        <w:jc w:val="both"/>
        <w:rPr>
          <w:rFonts w:ascii="Antique Olive" w:eastAsia="Arial" w:hAnsi="Antique Olive" w:cs="Arial"/>
          <w:sz w:val="20"/>
          <w:szCs w:val="20"/>
          <w:shd w:val="clear" w:color="auto" w:fill="FFFFFF"/>
          <w:lang w:val="en-US"/>
        </w:rPr>
      </w:pPr>
      <w:r w:rsidRPr="00727C0A">
        <w:rPr>
          <w:rFonts w:ascii="Antique Olive" w:eastAsia="Arial" w:hAnsi="Antique Olive" w:cs="Arial"/>
          <w:sz w:val="20"/>
          <w:szCs w:val="20"/>
          <w:shd w:val="clear" w:color="auto" w:fill="FFFFFF"/>
          <w:lang w:val="en-US"/>
        </w:rPr>
        <w:t xml:space="preserve">But the ballpark above </w:t>
      </w:r>
      <w:r w:rsidR="009960BF" w:rsidRPr="00727C0A">
        <w:rPr>
          <w:rFonts w:ascii="Antique Olive" w:eastAsia="Arial" w:hAnsi="Antique Olive" w:cs="Arial"/>
          <w:sz w:val="20"/>
          <w:szCs w:val="20"/>
          <w:shd w:val="clear" w:color="auto" w:fill="FFFFFF"/>
          <w:lang w:val="en-US"/>
        </w:rPr>
        <w:t>includes:</w:t>
      </w:r>
    </w:p>
    <w:p w:rsidR="00727C0A" w:rsidRDefault="00AA1AAB" w:rsidP="00727C0A">
      <w:pPr>
        <w:spacing w:after="0" w:line="240" w:lineRule="auto"/>
        <w:jc w:val="both"/>
        <w:rPr>
          <w:rFonts w:ascii="Antique Olive" w:eastAsia="Arial" w:hAnsi="Antique Olive" w:cs="Arial"/>
          <w:sz w:val="20"/>
          <w:szCs w:val="20"/>
          <w:shd w:val="clear" w:color="auto" w:fill="FFFFFF"/>
          <w:lang w:val="en-US"/>
        </w:rPr>
      </w:pPr>
      <w:r w:rsidRPr="00727C0A">
        <w:rPr>
          <w:rFonts w:ascii="Antique Olive" w:eastAsia="Arial" w:hAnsi="Antique Olive" w:cs="Arial"/>
          <w:sz w:val="20"/>
          <w:szCs w:val="20"/>
          <w:shd w:val="clear" w:color="auto" w:fill="FFFFFF"/>
          <w:lang w:val="en-US"/>
        </w:rPr>
        <w:t>Transfer tax (ITP), equivalent to stamp duty, calculated on the property purchase price and between 10</w:t>
      </w:r>
      <w:r w:rsidR="00727C0A" w:rsidRPr="00727C0A">
        <w:rPr>
          <w:rFonts w:ascii="Antique Olive" w:eastAsia="Arial" w:hAnsi="Antique Olive" w:cs="Arial"/>
          <w:sz w:val="20"/>
          <w:szCs w:val="20"/>
          <w:shd w:val="clear" w:color="auto" w:fill="FFFFFF"/>
          <w:lang w:val="en-US"/>
        </w:rPr>
        <w:t xml:space="preserve"> %</w:t>
      </w:r>
      <w:r w:rsidR="00727C0A">
        <w:rPr>
          <w:rFonts w:ascii="Antique Olive" w:eastAsia="Arial" w:hAnsi="Antique Olive" w:cs="Arial"/>
          <w:sz w:val="20"/>
          <w:szCs w:val="20"/>
          <w:shd w:val="clear" w:color="auto" w:fill="FFFFFF"/>
          <w:lang w:val="en-US"/>
        </w:rPr>
        <w:t xml:space="preserve">. </w:t>
      </w:r>
    </w:p>
    <w:p w:rsidR="00AA1AAB" w:rsidRPr="00727C0A" w:rsidRDefault="00AA1AAB" w:rsidP="00727C0A">
      <w:pPr>
        <w:spacing w:after="0" w:line="240" w:lineRule="auto"/>
        <w:jc w:val="both"/>
        <w:rPr>
          <w:rFonts w:ascii="Antique Olive" w:eastAsia="Arial" w:hAnsi="Antique Olive" w:cs="Arial"/>
          <w:sz w:val="20"/>
          <w:szCs w:val="20"/>
          <w:shd w:val="clear" w:color="auto" w:fill="FFFFFF"/>
          <w:lang w:val="en-US"/>
        </w:rPr>
      </w:pPr>
      <w:r w:rsidRPr="00727C0A">
        <w:rPr>
          <w:rFonts w:ascii="Antique Olive" w:eastAsia="Arial" w:hAnsi="Antique Olive" w:cs="Arial"/>
          <w:sz w:val="20"/>
          <w:szCs w:val="20"/>
          <w:shd w:val="clear" w:color="auto" w:fill="FFFFFF"/>
          <w:lang w:val="en-US"/>
        </w:rPr>
        <w:t>It also include</w:t>
      </w:r>
      <w:r w:rsidR="009960BF">
        <w:rPr>
          <w:rFonts w:ascii="Antique Olive" w:eastAsia="Arial" w:hAnsi="Antique Olive" w:cs="Arial"/>
          <w:sz w:val="20"/>
          <w:szCs w:val="20"/>
          <w:shd w:val="clear" w:color="auto" w:fill="FFFFFF"/>
          <w:lang w:val="en-US"/>
        </w:rPr>
        <w:t>s the Notary</w:t>
      </w:r>
      <w:r w:rsidR="00727C0A" w:rsidRPr="00727C0A">
        <w:rPr>
          <w:rFonts w:ascii="Antique Olive" w:eastAsia="Arial" w:hAnsi="Antique Olive" w:cs="Arial"/>
          <w:sz w:val="20"/>
          <w:szCs w:val="20"/>
          <w:shd w:val="clear" w:color="auto" w:fill="FFFFFF"/>
          <w:lang w:val="en-US"/>
        </w:rPr>
        <w:t xml:space="preserve">’s fee </w:t>
      </w:r>
      <w:r w:rsidRPr="00727C0A">
        <w:rPr>
          <w:rFonts w:ascii="Antique Olive" w:eastAsia="Arial" w:hAnsi="Antique Olive" w:cs="Arial"/>
          <w:sz w:val="20"/>
          <w:szCs w:val="20"/>
          <w:shd w:val="clear" w:color="auto" w:fill="FFFFFF"/>
          <w:lang w:val="en-US"/>
        </w:rPr>
        <w:t>price, a</w:t>
      </w:r>
      <w:r w:rsidR="00727C0A" w:rsidRPr="00727C0A">
        <w:rPr>
          <w:rFonts w:ascii="Antique Olive" w:eastAsia="Arial" w:hAnsi="Antique Olive" w:cs="Arial"/>
          <w:sz w:val="20"/>
          <w:szCs w:val="20"/>
          <w:shd w:val="clear" w:color="auto" w:fill="FFFFFF"/>
          <w:lang w:val="en-US"/>
        </w:rPr>
        <w:t xml:space="preserve">nd tends to range from € 300 and </w:t>
      </w:r>
      <w:r w:rsidRPr="00727C0A">
        <w:rPr>
          <w:rFonts w:ascii="Antique Olive" w:eastAsia="Arial" w:hAnsi="Antique Olive" w:cs="Arial"/>
          <w:sz w:val="20"/>
          <w:szCs w:val="20"/>
          <w:shd w:val="clear" w:color="auto" w:fill="FFFFFF"/>
          <w:lang w:val="en-US"/>
        </w:rPr>
        <w:t>€</w:t>
      </w:r>
      <w:r w:rsidR="00727C0A" w:rsidRPr="00727C0A">
        <w:rPr>
          <w:rFonts w:ascii="Antique Olive" w:eastAsia="Arial" w:hAnsi="Antique Olive" w:cs="Arial"/>
          <w:sz w:val="20"/>
          <w:szCs w:val="20"/>
          <w:shd w:val="clear" w:color="auto" w:fill="FFFFFF"/>
          <w:lang w:val="en-US"/>
        </w:rPr>
        <w:t xml:space="preserve"> </w:t>
      </w:r>
      <w:r w:rsidRPr="00727C0A">
        <w:rPr>
          <w:rFonts w:ascii="Antique Olive" w:eastAsia="Arial" w:hAnsi="Antique Olive" w:cs="Arial"/>
          <w:sz w:val="20"/>
          <w:szCs w:val="20"/>
          <w:shd w:val="clear" w:color="auto" w:fill="FFFFFF"/>
          <w:lang w:val="en-US"/>
        </w:rPr>
        <w:t>1200. L</w:t>
      </w:r>
      <w:r w:rsidR="00727C0A">
        <w:rPr>
          <w:rFonts w:ascii="Antique Olive" w:eastAsia="Arial" w:hAnsi="Antique Olive" w:cs="Arial"/>
          <w:sz w:val="20"/>
          <w:szCs w:val="20"/>
          <w:shd w:val="clear" w:color="auto" w:fill="FFFFFF"/>
          <w:lang w:val="en-US"/>
        </w:rPr>
        <w:t xml:space="preserve">and Registry fees in Spain tend </w:t>
      </w:r>
      <w:r w:rsidRPr="00727C0A">
        <w:rPr>
          <w:rFonts w:ascii="Antique Olive" w:eastAsia="Arial" w:hAnsi="Antique Olive" w:cs="Arial"/>
          <w:sz w:val="20"/>
          <w:szCs w:val="20"/>
          <w:shd w:val="clear" w:color="auto" w:fill="FFFFFF"/>
          <w:lang w:val="en-US"/>
        </w:rPr>
        <w:t>to be</w:t>
      </w:r>
      <w:r w:rsidR="00727C0A">
        <w:rPr>
          <w:rFonts w:ascii="Antique Olive" w:eastAsia="Arial" w:hAnsi="Antique Olive" w:cs="Arial"/>
          <w:sz w:val="20"/>
          <w:szCs w:val="20"/>
          <w:shd w:val="clear" w:color="auto" w:fill="FFFFFF"/>
          <w:lang w:val="en-US"/>
        </w:rPr>
        <w:t xml:space="preserve"> between €400 and €600 – or 0.4 % </w:t>
      </w:r>
      <w:r w:rsidRPr="00727C0A">
        <w:rPr>
          <w:rFonts w:ascii="Antique Olive" w:eastAsia="Arial" w:hAnsi="Antique Olive" w:cs="Arial"/>
          <w:sz w:val="20"/>
          <w:szCs w:val="20"/>
          <w:shd w:val="clear" w:color="auto" w:fill="FFFFFF"/>
          <w:lang w:val="en-US"/>
        </w:rPr>
        <w:t>of the purchase price.</w:t>
      </w:r>
    </w:p>
    <w:p w:rsidR="00AA1AAB" w:rsidRPr="00727C0A" w:rsidRDefault="00AA1AAB" w:rsidP="00727C0A">
      <w:pPr>
        <w:spacing w:after="0" w:line="240" w:lineRule="auto"/>
        <w:jc w:val="both"/>
        <w:rPr>
          <w:rFonts w:ascii="Antique Olive" w:eastAsia="Arial" w:hAnsi="Antique Olive" w:cs="Arial"/>
          <w:sz w:val="20"/>
          <w:szCs w:val="20"/>
          <w:shd w:val="clear" w:color="auto" w:fill="FFFFFF"/>
          <w:lang w:val="en-US"/>
        </w:rPr>
      </w:pPr>
      <w:r w:rsidRPr="00727C0A">
        <w:rPr>
          <w:rFonts w:ascii="Antique Olive" w:eastAsia="Arial" w:hAnsi="Antique Olive" w:cs="Arial"/>
          <w:sz w:val="20"/>
          <w:szCs w:val="20"/>
          <w:shd w:val="clear" w:color="auto" w:fill="FFFFFF"/>
          <w:lang w:val="en-US"/>
        </w:rPr>
        <w:t>Legal f</w:t>
      </w:r>
      <w:r w:rsidR="009960BF">
        <w:rPr>
          <w:rFonts w:ascii="Antique Olive" w:eastAsia="Arial" w:hAnsi="Antique Olive" w:cs="Arial"/>
          <w:sz w:val="20"/>
          <w:szCs w:val="20"/>
          <w:shd w:val="clear" w:color="auto" w:fill="FFFFFF"/>
          <w:lang w:val="en-US"/>
        </w:rPr>
        <w:t xml:space="preserve">ees are usually a percentage of </w:t>
      </w:r>
      <w:r w:rsidRPr="00727C0A">
        <w:rPr>
          <w:rFonts w:ascii="Antique Olive" w:eastAsia="Arial" w:hAnsi="Antique Olive" w:cs="Arial"/>
          <w:sz w:val="20"/>
          <w:szCs w:val="20"/>
          <w:shd w:val="clear" w:color="auto" w:fill="FFFFFF"/>
          <w:lang w:val="en-US"/>
        </w:rPr>
        <w:t>the purcha</w:t>
      </w:r>
      <w:r w:rsidR="009960BF">
        <w:rPr>
          <w:rFonts w:ascii="Antique Olive" w:eastAsia="Arial" w:hAnsi="Antique Olive" w:cs="Arial"/>
          <w:sz w:val="20"/>
          <w:szCs w:val="20"/>
          <w:shd w:val="clear" w:color="auto" w:fill="FFFFFF"/>
          <w:lang w:val="en-US"/>
        </w:rPr>
        <w:t xml:space="preserve">se price – generally 1 per cent </w:t>
      </w:r>
      <w:r w:rsidRPr="00727C0A">
        <w:rPr>
          <w:rFonts w:ascii="Antique Olive" w:eastAsia="Arial" w:hAnsi="Antique Olive" w:cs="Arial"/>
          <w:sz w:val="20"/>
          <w:szCs w:val="20"/>
          <w:shd w:val="clear" w:color="auto" w:fill="FFFFFF"/>
          <w:lang w:val="en-US"/>
        </w:rPr>
        <w:t>pl</w:t>
      </w:r>
      <w:r w:rsidR="009960BF">
        <w:rPr>
          <w:rFonts w:ascii="Antique Olive" w:eastAsia="Arial" w:hAnsi="Antique Olive" w:cs="Arial"/>
          <w:sz w:val="20"/>
          <w:szCs w:val="20"/>
          <w:shd w:val="clear" w:color="auto" w:fill="FFFFFF"/>
          <w:lang w:val="en-US"/>
        </w:rPr>
        <w:t xml:space="preserve">us VAT– but with a minimum fee. </w:t>
      </w:r>
      <w:r w:rsidRPr="00727C0A">
        <w:rPr>
          <w:rFonts w:ascii="Antique Olive" w:eastAsia="Arial" w:hAnsi="Antique Olive" w:cs="Arial"/>
          <w:sz w:val="20"/>
          <w:szCs w:val="20"/>
          <w:shd w:val="clear" w:color="auto" w:fill="FFFFFF"/>
          <w:lang w:val="en-US"/>
        </w:rPr>
        <w:t>Typically this might be €</w:t>
      </w:r>
      <w:r w:rsidR="009960BF">
        <w:rPr>
          <w:rFonts w:ascii="Antique Olive" w:eastAsia="Arial" w:hAnsi="Antique Olive" w:cs="Arial"/>
          <w:sz w:val="20"/>
          <w:szCs w:val="20"/>
          <w:shd w:val="clear" w:color="auto" w:fill="FFFFFF"/>
          <w:lang w:val="en-US"/>
        </w:rPr>
        <w:t xml:space="preserve"> </w:t>
      </w:r>
      <w:r w:rsidRPr="00727C0A">
        <w:rPr>
          <w:rFonts w:ascii="Antique Olive" w:eastAsia="Arial" w:hAnsi="Antique Olive" w:cs="Arial"/>
          <w:sz w:val="20"/>
          <w:szCs w:val="20"/>
          <w:shd w:val="clear" w:color="auto" w:fill="FFFFFF"/>
          <w:lang w:val="en-US"/>
        </w:rPr>
        <w:t>1,000 to €</w:t>
      </w:r>
      <w:r w:rsidR="009960BF">
        <w:rPr>
          <w:rFonts w:ascii="Antique Olive" w:eastAsia="Arial" w:hAnsi="Antique Olive" w:cs="Arial"/>
          <w:sz w:val="20"/>
          <w:szCs w:val="20"/>
          <w:shd w:val="clear" w:color="auto" w:fill="FFFFFF"/>
          <w:lang w:val="en-US"/>
        </w:rPr>
        <w:t xml:space="preserve"> 1.8</w:t>
      </w:r>
      <w:r w:rsidRPr="00727C0A">
        <w:rPr>
          <w:rFonts w:ascii="Antique Olive" w:eastAsia="Arial" w:hAnsi="Antique Olive" w:cs="Arial"/>
          <w:sz w:val="20"/>
          <w:szCs w:val="20"/>
          <w:shd w:val="clear" w:color="auto" w:fill="FFFFFF"/>
          <w:lang w:val="en-US"/>
        </w:rPr>
        <w:t>00.</w:t>
      </w:r>
    </w:p>
    <w:p w:rsidR="00AA1AAB" w:rsidRPr="00727C0A" w:rsidRDefault="00727C0A" w:rsidP="00727C0A">
      <w:pPr>
        <w:spacing w:after="0" w:line="240" w:lineRule="auto"/>
        <w:jc w:val="both"/>
        <w:rPr>
          <w:rFonts w:ascii="Antique Olive" w:eastAsia="Arial" w:hAnsi="Antique Olive" w:cs="Arial"/>
          <w:sz w:val="20"/>
          <w:szCs w:val="20"/>
          <w:shd w:val="clear" w:color="auto" w:fill="FFFFFF"/>
          <w:lang w:val="en-US"/>
        </w:rPr>
      </w:pPr>
      <w:r>
        <w:rPr>
          <w:rFonts w:ascii="Antique Olive" w:eastAsia="Arial" w:hAnsi="Antique Olive" w:cs="Arial"/>
          <w:sz w:val="20"/>
          <w:szCs w:val="20"/>
          <w:shd w:val="clear" w:color="auto" w:fill="FFFFFF"/>
          <w:lang w:val="en-US"/>
        </w:rPr>
        <w:t xml:space="preserve">VAT on new-build properties in </w:t>
      </w:r>
      <w:r w:rsidR="00AA1AAB" w:rsidRPr="00727C0A">
        <w:rPr>
          <w:rFonts w:ascii="Antique Olive" w:eastAsia="Arial" w:hAnsi="Antique Olive" w:cs="Arial"/>
          <w:sz w:val="20"/>
          <w:szCs w:val="20"/>
          <w:shd w:val="clear" w:color="auto" w:fill="FFFFFF"/>
          <w:lang w:val="en-US"/>
        </w:rPr>
        <w:t>Spai</w:t>
      </w:r>
      <w:r>
        <w:rPr>
          <w:rFonts w:ascii="Antique Olive" w:eastAsia="Arial" w:hAnsi="Antique Olive" w:cs="Arial"/>
          <w:sz w:val="20"/>
          <w:szCs w:val="20"/>
          <w:shd w:val="clear" w:color="auto" w:fill="FFFFFF"/>
          <w:lang w:val="en-US"/>
        </w:rPr>
        <w:t>n is 10</w:t>
      </w:r>
      <w:proofErr w:type="gramStart"/>
      <w:r w:rsidR="00CB7982">
        <w:rPr>
          <w:rFonts w:ascii="Antique Olive" w:eastAsia="Arial" w:hAnsi="Antique Olive" w:cs="Arial"/>
          <w:sz w:val="20"/>
          <w:szCs w:val="20"/>
          <w:shd w:val="clear" w:color="auto" w:fill="FFFFFF"/>
          <w:lang w:val="en-US"/>
        </w:rPr>
        <w:t>,00</w:t>
      </w:r>
      <w:proofErr w:type="gramEnd"/>
      <w:r>
        <w:rPr>
          <w:rFonts w:ascii="Antique Olive" w:eastAsia="Arial" w:hAnsi="Antique Olive" w:cs="Arial"/>
          <w:sz w:val="20"/>
          <w:szCs w:val="20"/>
          <w:shd w:val="clear" w:color="auto" w:fill="FFFFFF"/>
          <w:lang w:val="en-US"/>
        </w:rPr>
        <w:t xml:space="preserve"> per cent and stamp duty </w:t>
      </w:r>
      <w:r w:rsidR="00AA1AAB" w:rsidRPr="00727C0A">
        <w:rPr>
          <w:rFonts w:ascii="Antique Olive" w:eastAsia="Arial" w:hAnsi="Antique Olive" w:cs="Arial"/>
          <w:sz w:val="20"/>
          <w:szCs w:val="20"/>
          <w:shd w:val="clear" w:color="auto" w:fill="FFFFFF"/>
          <w:lang w:val="en-US"/>
        </w:rPr>
        <w:t>on n</w:t>
      </w:r>
      <w:r>
        <w:rPr>
          <w:rFonts w:ascii="Antique Olive" w:eastAsia="Arial" w:hAnsi="Antique Olive" w:cs="Arial"/>
          <w:sz w:val="20"/>
          <w:szCs w:val="20"/>
          <w:shd w:val="clear" w:color="auto" w:fill="FFFFFF"/>
          <w:lang w:val="en-US"/>
        </w:rPr>
        <w:t>ew-build is 1.5</w:t>
      </w:r>
      <w:r w:rsidR="00CB7982">
        <w:rPr>
          <w:rFonts w:ascii="Antique Olive" w:eastAsia="Arial" w:hAnsi="Antique Olive" w:cs="Arial"/>
          <w:sz w:val="20"/>
          <w:szCs w:val="20"/>
          <w:shd w:val="clear" w:color="auto" w:fill="FFFFFF"/>
          <w:lang w:val="en-US"/>
        </w:rPr>
        <w:t xml:space="preserve">0 </w:t>
      </w:r>
      <w:r>
        <w:rPr>
          <w:rFonts w:ascii="Antique Olive" w:eastAsia="Arial" w:hAnsi="Antique Olive" w:cs="Arial"/>
          <w:sz w:val="20"/>
          <w:szCs w:val="20"/>
          <w:shd w:val="clear" w:color="auto" w:fill="FFFFFF"/>
          <w:lang w:val="en-US"/>
        </w:rPr>
        <w:t xml:space="preserve"> per cent of the </w:t>
      </w:r>
      <w:r w:rsidR="00AA1AAB" w:rsidRPr="00727C0A">
        <w:rPr>
          <w:rFonts w:ascii="Antique Olive" w:eastAsia="Arial" w:hAnsi="Antique Olive" w:cs="Arial"/>
          <w:sz w:val="20"/>
          <w:szCs w:val="20"/>
          <w:shd w:val="clear" w:color="auto" w:fill="FFFFFF"/>
          <w:lang w:val="en-US"/>
        </w:rPr>
        <w:t>purchase price.</w:t>
      </w:r>
    </w:p>
    <w:p w:rsidR="00727C0A" w:rsidRDefault="00727C0A" w:rsidP="00727C0A">
      <w:pPr>
        <w:spacing w:after="0" w:line="240" w:lineRule="auto"/>
        <w:jc w:val="both"/>
        <w:rPr>
          <w:rFonts w:ascii="Antique Olive" w:eastAsia="Arial" w:hAnsi="Antique Olive" w:cs="Arial"/>
          <w:color w:val="0B0C0C"/>
          <w:shd w:val="clear" w:color="auto" w:fill="FFFFFF"/>
          <w:lang w:val="en-US"/>
        </w:rPr>
      </w:pPr>
    </w:p>
    <w:p w:rsidR="00224C08" w:rsidRPr="00B27FBE" w:rsidRDefault="00224C08" w:rsidP="00727C0A">
      <w:pPr>
        <w:spacing w:after="0" w:line="240" w:lineRule="auto"/>
        <w:jc w:val="both"/>
        <w:rPr>
          <w:rFonts w:ascii="Antique Olive" w:eastAsia="Arial" w:hAnsi="Antique Olive" w:cs="Arial"/>
          <w:b/>
          <w:color w:val="0070C0"/>
          <w:sz w:val="24"/>
          <w:szCs w:val="24"/>
          <w:shd w:val="clear" w:color="auto" w:fill="FFFFFF"/>
          <w:lang w:val="en-US"/>
        </w:rPr>
      </w:pPr>
      <w:r w:rsidRPr="00B27FBE">
        <w:rPr>
          <w:rFonts w:ascii="Antique Olive" w:eastAsia="Arial" w:hAnsi="Antique Olive" w:cs="Arial"/>
          <w:b/>
          <w:color w:val="0070C0"/>
          <w:sz w:val="24"/>
          <w:szCs w:val="24"/>
          <w:shd w:val="clear" w:color="auto" w:fill="FFFFFF"/>
          <w:lang w:val="en-US"/>
        </w:rPr>
        <w:t>In our areas the</w:t>
      </w:r>
      <w:r w:rsidR="009B3AA6" w:rsidRPr="00B27FBE">
        <w:rPr>
          <w:rFonts w:ascii="Antique Olive" w:eastAsia="Arial" w:hAnsi="Antique Olive" w:cs="Arial"/>
          <w:b/>
          <w:color w:val="0070C0"/>
          <w:sz w:val="24"/>
          <w:szCs w:val="24"/>
          <w:shd w:val="clear" w:color="auto" w:fill="FFFFFF"/>
          <w:lang w:val="en-US"/>
        </w:rPr>
        <w:t>se</w:t>
      </w:r>
      <w:r w:rsidRPr="00B27FBE">
        <w:rPr>
          <w:rFonts w:ascii="Antique Olive" w:eastAsia="Arial" w:hAnsi="Antique Olive" w:cs="Arial"/>
          <w:b/>
          <w:color w:val="0070C0"/>
          <w:sz w:val="24"/>
          <w:szCs w:val="24"/>
          <w:shd w:val="clear" w:color="auto" w:fill="FFFFFF"/>
          <w:lang w:val="en-US"/>
        </w:rPr>
        <w:t xml:space="preserve"> one- off purchase costs, are generally as follows:</w:t>
      </w:r>
    </w:p>
    <w:p w:rsidR="00224C08" w:rsidRPr="00FF08E4" w:rsidRDefault="00224C08" w:rsidP="00727C0A">
      <w:pPr>
        <w:spacing w:after="0" w:line="240" w:lineRule="auto"/>
        <w:jc w:val="both"/>
        <w:rPr>
          <w:rFonts w:ascii="Antique Olive" w:eastAsia="Arial" w:hAnsi="Antique Olive" w:cs="Arial"/>
          <w:color w:val="0B0C0C"/>
          <w:shd w:val="clear" w:color="auto" w:fill="FFFFFF"/>
          <w:lang w:val="en-US"/>
        </w:rPr>
      </w:pPr>
    </w:p>
    <w:p w:rsidR="009960BF" w:rsidRDefault="009960BF" w:rsidP="00482F44">
      <w:pPr>
        <w:spacing w:after="0" w:line="240" w:lineRule="auto"/>
        <w:rPr>
          <w:rFonts w:ascii="Antique Olive" w:eastAsia="Arial" w:hAnsi="Antique Olive" w:cs="Arial"/>
          <w:color w:val="0B0C0C"/>
          <w:shd w:val="clear" w:color="auto" w:fill="FFFFFF"/>
          <w:lang w:val="en-US"/>
        </w:rPr>
      </w:pPr>
      <w:r>
        <w:rPr>
          <w:rFonts w:ascii="Antique Olive" w:eastAsia="Arial" w:hAnsi="Antique Olive" w:cs="Arial"/>
          <w:color w:val="0B0C0C"/>
          <w:shd w:val="clear" w:color="auto" w:fill="FFFFFF"/>
          <w:lang w:val="en-US"/>
        </w:rPr>
        <w:t>-</w:t>
      </w:r>
      <w:r w:rsidR="00224C08" w:rsidRPr="00FF08E4">
        <w:rPr>
          <w:rFonts w:ascii="Antique Olive" w:eastAsia="Arial" w:hAnsi="Antique Olive" w:cs="Arial"/>
          <w:color w:val="0B0C0C"/>
          <w:shd w:val="clear" w:color="auto" w:fill="FFFFFF"/>
          <w:lang w:val="en-US"/>
        </w:rPr>
        <w:t>Property transfer tax</w:t>
      </w:r>
      <w:r w:rsidR="00482F44">
        <w:rPr>
          <w:rFonts w:ascii="Antique Olive" w:eastAsia="Arial" w:hAnsi="Antique Olive" w:cs="Arial"/>
          <w:color w:val="0B0C0C"/>
          <w:shd w:val="clear" w:color="auto" w:fill="FFFFFF"/>
          <w:lang w:val="en-US"/>
        </w:rPr>
        <w:t xml:space="preserve"> existing property</w:t>
      </w:r>
      <w:r>
        <w:rPr>
          <w:rFonts w:ascii="Antique Olive" w:eastAsia="Arial" w:hAnsi="Antique Olive" w:cs="Arial"/>
          <w:color w:val="0B0C0C"/>
          <w:shd w:val="clear" w:color="auto" w:fill="FFFFFF"/>
          <w:lang w:val="en-US"/>
        </w:rPr>
        <w:t xml:space="preserve"> </w:t>
      </w:r>
      <w:r w:rsidRPr="00FF08E4">
        <w:rPr>
          <w:rFonts w:ascii="Antique Olive" w:eastAsia="Arial" w:hAnsi="Antique Olive" w:cs="Arial"/>
          <w:color w:val="0B0C0C"/>
          <w:shd w:val="clear" w:color="auto" w:fill="FFFFFF"/>
          <w:lang w:val="en-US"/>
        </w:rPr>
        <w:t xml:space="preserve">or </w:t>
      </w:r>
      <w:r w:rsidRPr="00482F44">
        <w:rPr>
          <w:rFonts w:ascii="Antique Olive" w:eastAsia="Arial" w:hAnsi="Antique Olive" w:cs="Arial"/>
          <w:color w:val="0B0C0C"/>
          <w:shd w:val="clear" w:color="auto" w:fill="FFFFFF"/>
          <w:lang w:val="en-US"/>
        </w:rPr>
        <w:t xml:space="preserve">new </w:t>
      </w:r>
      <w:r>
        <w:rPr>
          <w:rFonts w:ascii="Antique Olive" w:eastAsia="Arial" w:hAnsi="Antique Olive" w:cs="Arial"/>
          <w:color w:val="0B0C0C"/>
          <w:shd w:val="clear" w:color="auto" w:fill="FFFFFF"/>
          <w:lang w:val="en-US"/>
        </w:rPr>
        <w:t xml:space="preserve">property </w:t>
      </w:r>
      <w:r w:rsidRPr="00482F44">
        <w:rPr>
          <w:rFonts w:ascii="Antique Olive" w:eastAsia="Arial" w:hAnsi="Antique Olive" w:cs="Arial"/>
          <w:color w:val="0B0C0C"/>
          <w:shd w:val="clear" w:color="auto" w:fill="FFFFFF"/>
          <w:lang w:val="en-US"/>
        </w:rPr>
        <w:t>VAT (or IVA)</w:t>
      </w:r>
      <w:r w:rsidR="00224C08" w:rsidRPr="00FF08E4">
        <w:rPr>
          <w:rFonts w:ascii="Antique Olive" w:eastAsia="Arial" w:hAnsi="Antique Olive" w:cs="Arial"/>
          <w:color w:val="0B0C0C"/>
          <w:shd w:val="clear" w:color="auto" w:fill="FFFFFF"/>
          <w:lang w:val="en-US"/>
        </w:rPr>
        <w:t>:</w:t>
      </w:r>
      <w:r w:rsidR="009B3AA6" w:rsidRPr="00FF08E4">
        <w:rPr>
          <w:rFonts w:ascii="Antique Olive" w:eastAsia="Arial" w:hAnsi="Antique Olive" w:cs="Arial"/>
          <w:color w:val="0B0C0C"/>
          <w:shd w:val="clear" w:color="auto" w:fill="FFFFFF"/>
          <w:lang w:val="en-US"/>
        </w:rPr>
        <w:t xml:space="preserve">            </w:t>
      </w:r>
      <w:r w:rsidR="009B3AA6" w:rsidRPr="009960BF">
        <w:rPr>
          <w:rFonts w:ascii="Antique Olive" w:eastAsia="Arial" w:hAnsi="Antique Olive" w:cs="Arial"/>
          <w:b/>
          <w:color w:val="0B0C0C"/>
          <w:shd w:val="clear" w:color="auto" w:fill="FFFFFF"/>
          <w:lang w:val="en-US"/>
        </w:rPr>
        <w:t>10,</w:t>
      </w:r>
      <w:r w:rsidR="00B27FBE" w:rsidRPr="009960BF">
        <w:rPr>
          <w:rFonts w:ascii="Antique Olive" w:eastAsia="Arial" w:hAnsi="Antique Olive" w:cs="Arial"/>
          <w:b/>
          <w:color w:val="0B0C0C"/>
          <w:shd w:val="clear" w:color="auto" w:fill="FFFFFF"/>
          <w:lang w:val="en-US"/>
        </w:rPr>
        <w:t xml:space="preserve"> </w:t>
      </w:r>
      <w:r w:rsidRPr="009960BF">
        <w:rPr>
          <w:rFonts w:ascii="Antique Olive" w:eastAsia="Arial" w:hAnsi="Antique Olive" w:cs="Arial"/>
          <w:b/>
          <w:color w:val="0B0C0C"/>
          <w:shd w:val="clear" w:color="auto" w:fill="FFFFFF"/>
          <w:lang w:val="en-US"/>
        </w:rPr>
        <w:t>00</w:t>
      </w:r>
      <w:r w:rsidR="009B3AA6" w:rsidRPr="009960BF">
        <w:rPr>
          <w:rFonts w:ascii="Antique Olive" w:eastAsia="Arial" w:hAnsi="Antique Olive" w:cs="Arial"/>
          <w:b/>
          <w:color w:val="0B0C0C"/>
          <w:shd w:val="clear" w:color="auto" w:fill="FFFFFF"/>
          <w:lang w:val="en-US"/>
        </w:rPr>
        <w:t>%</w:t>
      </w:r>
      <w:r>
        <w:rPr>
          <w:rFonts w:ascii="Antique Olive" w:eastAsia="Arial" w:hAnsi="Antique Olive" w:cs="Arial"/>
          <w:color w:val="0B0C0C"/>
          <w:shd w:val="clear" w:color="auto" w:fill="FFFFFF"/>
          <w:lang w:val="en-US"/>
        </w:rPr>
        <w:t>.</w:t>
      </w:r>
      <w:r w:rsidR="009B3AA6" w:rsidRPr="00FF08E4">
        <w:rPr>
          <w:rFonts w:ascii="Antique Olive" w:eastAsia="Arial" w:hAnsi="Antique Olive" w:cs="Arial"/>
          <w:color w:val="0B0C0C"/>
          <w:shd w:val="clear" w:color="auto" w:fill="FFFFFF"/>
          <w:lang w:val="en-US"/>
        </w:rPr>
        <w:t xml:space="preserve"> </w:t>
      </w:r>
      <w:r w:rsidR="00FF08E4">
        <w:rPr>
          <w:rFonts w:ascii="Antique Olive" w:eastAsia="Arial" w:hAnsi="Antique Olive" w:cs="Arial"/>
          <w:color w:val="0B0C0C"/>
          <w:shd w:val="clear" w:color="auto" w:fill="FFFFFF"/>
          <w:lang w:val="en-US"/>
        </w:rPr>
        <w:t xml:space="preserve"> </w:t>
      </w:r>
    </w:p>
    <w:p w:rsidR="009960BF" w:rsidRDefault="009960BF" w:rsidP="00482F44">
      <w:pPr>
        <w:spacing w:after="0" w:line="240" w:lineRule="auto"/>
        <w:rPr>
          <w:rFonts w:ascii="Antique Olive" w:eastAsia="Arial" w:hAnsi="Antique Olive" w:cs="Arial"/>
          <w:color w:val="0B0C0C"/>
          <w:shd w:val="clear" w:color="auto" w:fill="FFFFFF"/>
          <w:lang w:val="en-US"/>
        </w:rPr>
      </w:pPr>
    </w:p>
    <w:p w:rsidR="00E86550" w:rsidRPr="00435C3D" w:rsidRDefault="009960BF" w:rsidP="00482F44">
      <w:pPr>
        <w:spacing w:after="0" w:line="240" w:lineRule="auto"/>
        <w:rPr>
          <w:rFonts w:ascii="Antique Olive" w:hAnsi="Antique Olive"/>
          <w:lang w:val="en-US"/>
        </w:rPr>
      </w:pPr>
      <w:r w:rsidRPr="00435C3D">
        <w:rPr>
          <w:rFonts w:ascii="Antique Olive" w:eastAsia="Arial" w:hAnsi="Antique Olive" w:cs="Arial"/>
          <w:color w:val="0B0C0C"/>
          <w:shd w:val="clear" w:color="auto" w:fill="FFFFFF"/>
          <w:lang w:val="en-US"/>
        </w:rPr>
        <w:t>-</w:t>
      </w:r>
      <w:r w:rsidR="00482F44" w:rsidRPr="00435C3D">
        <w:rPr>
          <w:rFonts w:ascii="Antique Olive" w:eastAsia="Arial" w:hAnsi="Antique Olive" w:cs="Arial"/>
          <w:color w:val="0B0C0C"/>
          <w:shd w:val="clear" w:color="auto" w:fill="FFFFFF"/>
          <w:lang w:val="en-US"/>
        </w:rPr>
        <w:t>Stamp</w:t>
      </w:r>
      <w:r w:rsidR="00B27FBE" w:rsidRPr="00435C3D">
        <w:rPr>
          <w:rFonts w:ascii="Antique Olive" w:eastAsia="Arial" w:hAnsi="Antique Olive" w:cs="Arial"/>
          <w:color w:val="0B0C0C"/>
          <w:shd w:val="clear" w:color="auto" w:fill="FFFFFF"/>
          <w:lang w:val="en-US"/>
        </w:rPr>
        <w:t xml:space="preserve"> </w:t>
      </w:r>
      <w:r w:rsidR="00224C08" w:rsidRPr="00435C3D">
        <w:rPr>
          <w:rFonts w:ascii="Antique Olive" w:hAnsi="Antique Olive"/>
          <w:lang w:val="en-US"/>
        </w:rPr>
        <w:t>Duty</w:t>
      </w:r>
      <w:r w:rsidRPr="00435C3D">
        <w:rPr>
          <w:rFonts w:ascii="Antique Olive" w:hAnsi="Antique Olive"/>
          <w:lang w:val="en-US"/>
        </w:rPr>
        <w:t xml:space="preserve"> </w:t>
      </w:r>
      <w:r w:rsidR="00CB7982">
        <w:rPr>
          <w:rFonts w:ascii="Antique Olive" w:hAnsi="Antique Olive"/>
          <w:lang w:val="en-US"/>
        </w:rPr>
        <w:t>(</w:t>
      </w:r>
      <w:r w:rsidRPr="00435C3D">
        <w:rPr>
          <w:rFonts w:ascii="Antique Olive" w:hAnsi="Antique Olive"/>
          <w:lang w:val="en-US"/>
        </w:rPr>
        <w:t>o</w:t>
      </w:r>
      <w:r w:rsidR="00E86550" w:rsidRPr="00435C3D">
        <w:rPr>
          <w:rFonts w:ascii="Antique Olive" w:hAnsi="Antique Olive"/>
          <w:lang w:val="en-US"/>
        </w:rPr>
        <w:t>r</w:t>
      </w:r>
      <w:r w:rsidRPr="00435C3D">
        <w:rPr>
          <w:rFonts w:ascii="Antique Olive" w:hAnsi="Antique Olive"/>
          <w:lang w:val="en-US"/>
        </w:rPr>
        <w:t xml:space="preserve"> </w:t>
      </w:r>
      <w:proofErr w:type="spellStart"/>
      <w:r w:rsidRPr="00435C3D">
        <w:rPr>
          <w:rFonts w:ascii="Antique Olive" w:hAnsi="Antique Olive"/>
          <w:lang w:val="en-US"/>
        </w:rPr>
        <w:t>Actos</w:t>
      </w:r>
      <w:proofErr w:type="spellEnd"/>
      <w:r w:rsidRPr="00435C3D">
        <w:rPr>
          <w:rFonts w:ascii="Antique Olive" w:hAnsi="Antique Olive"/>
          <w:lang w:val="en-US"/>
        </w:rPr>
        <w:t xml:space="preserve"> </w:t>
      </w:r>
      <w:proofErr w:type="spellStart"/>
      <w:r w:rsidRPr="00435C3D">
        <w:rPr>
          <w:rFonts w:ascii="Antique Olive" w:hAnsi="Antique Olive"/>
          <w:lang w:val="en-US"/>
        </w:rPr>
        <w:t>j</w:t>
      </w:r>
      <w:r w:rsidR="00CB7982">
        <w:rPr>
          <w:rFonts w:ascii="Antique Olive" w:hAnsi="Antique Olive"/>
          <w:lang w:val="en-US"/>
        </w:rPr>
        <w:t>urídicos</w:t>
      </w:r>
      <w:proofErr w:type="spellEnd"/>
      <w:r w:rsidR="00CB7982">
        <w:rPr>
          <w:rFonts w:ascii="Antique Olive" w:hAnsi="Antique Olive"/>
          <w:lang w:val="en-US"/>
        </w:rPr>
        <w:t xml:space="preserve"> </w:t>
      </w:r>
      <w:proofErr w:type="spellStart"/>
      <w:proofErr w:type="gramStart"/>
      <w:r w:rsidR="00CB7982">
        <w:rPr>
          <w:rFonts w:ascii="Antique Olive" w:hAnsi="Antique Olive"/>
          <w:lang w:val="en-US"/>
        </w:rPr>
        <w:t>Documentados</w:t>
      </w:r>
      <w:proofErr w:type="spellEnd"/>
      <w:r w:rsidR="00CB7982">
        <w:rPr>
          <w:rFonts w:ascii="Antique Olive" w:hAnsi="Antique Olive"/>
          <w:lang w:val="en-US"/>
        </w:rPr>
        <w:t xml:space="preserve"> )</w:t>
      </w:r>
      <w:proofErr w:type="gramEnd"/>
      <w:r w:rsidR="00CB7982">
        <w:rPr>
          <w:rFonts w:ascii="Antique Olive" w:hAnsi="Antique Olive"/>
          <w:lang w:val="en-US"/>
        </w:rPr>
        <w:t xml:space="preserve"> only for new properties</w:t>
      </w:r>
      <w:r w:rsidRPr="00435C3D">
        <w:rPr>
          <w:rFonts w:ascii="Antique Olive" w:hAnsi="Antique Olive"/>
          <w:lang w:val="en-US"/>
        </w:rPr>
        <w:t xml:space="preserve">: </w:t>
      </w:r>
      <w:r w:rsidRPr="00435C3D">
        <w:rPr>
          <w:rFonts w:ascii="Antique Olive" w:hAnsi="Antique Olive"/>
          <w:b/>
          <w:lang w:val="en-US"/>
        </w:rPr>
        <w:t>1</w:t>
      </w:r>
      <w:r w:rsidR="00727C0A" w:rsidRPr="00435C3D">
        <w:rPr>
          <w:rFonts w:ascii="Antique Olive" w:hAnsi="Antique Olive"/>
          <w:b/>
          <w:lang w:val="en-US"/>
        </w:rPr>
        <w:t>,5</w:t>
      </w:r>
      <w:r w:rsidRPr="00435C3D">
        <w:rPr>
          <w:rFonts w:ascii="Antique Olive" w:hAnsi="Antique Olive"/>
          <w:b/>
          <w:lang w:val="en-US"/>
        </w:rPr>
        <w:t>0</w:t>
      </w:r>
      <w:r w:rsidR="009B3AA6" w:rsidRPr="00435C3D">
        <w:rPr>
          <w:rFonts w:ascii="Antique Olive" w:hAnsi="Antique Olive"/>
          <w:b/>
          <w:lang w:val="en-US"/>
        </w:rPr>
        <w:t>%</w:t>
      </w:r>
      <w:r w:rsidRPr="00435C3D">
        <w:rPr>
          <w:rFonts w:ascii="Antique Olive" w:hAnsi="Antique Olive"/>
          <w:lang w:val="en-US"/>
        </w:rPr>
        <w:t>.</w:t>
      </w:r>
      <w:r w:rsidR="009B3AA6" w:rsidRPr="00435C3D">
        <w:rPr>
          <w:rFonts w:ascii="Antique Olive" w:hAnsi="Antique Olive"/>
          <w:lang w:val="en-US"/>
        </w:rPr>
        <w:t xml:space="preserve">   </w:t>
      </w:r>
    </w:p>
    <w:p w:rsidR="00E86550" w:rsidRPr="00435C3D" w:rsidRDefault="00E86550" w:rsidP="00482F44">
      <w:pPr>
        <w:spacing w:after="0" w:line="240" w:lineRule="auto"/>
        <w:rPr>
          <w:rFonts w:ascii="Antique Olive" w:hAnsi="Antique Olive"/>
          <w:lang w:val="en-US"/>
        </w:rPr>
      </w:pPr>
    </w:p>
    <w:p w:rsidR="00CB7982" w:rsidRDefault="00E86550" w:rsidP="00482F44">
      <w:pPr>
        <w:spacing w:after="0" w:line="240" w:lineRule="auto"/>
        <w:rPr>
          <w:rFonts w:ascii="Antique Olive" w:eastAsia="Arial" w:hAnsi="Antique Olive" w:cs="Arial"/>
          <w:color w:val="0B0C0C"/>
          <w:shd w:val="clear" w:color="auto" w:fill="FFFFFF"/>
          <w:lang w:val="en-US"/>
        </w:rPr>
      </w:pPr>
      <w:r w:rsidRPr="00E86550">
        <w:rPr>
          <w:rFonts w:ascii="Antique Olive" w:hAnsi="Antique Olive"/>
          <w:lang w:val="en-US"/>
        </w:rPr>
        <w:t>-</w:t>
      </w:r>
      <w:r w:rsidR="00224C08" w:rsidRPr="00FF08E4">
        <w:rPr>
          <w:rFonts w:ascii="Antique Olive" w:eastAsia="Arial" w:hAnsi="Antique Olive" w:cs="Arial"/>
          <w:color w:val="0B0C0C"/>
          <w:shd w:val="clear" w:color="auto" w:fill="FFFFFF"/>
          <w:lang w:val="en-US"/>
        </w:rPr>
        <w:t xml:space="preserve">Notary costs, title deed tax, land registration: </w:t>
      </w:r>
    </w:p>
    <w:p w:rsidR="00224C08" w:rsidRPr="00CB7982" w:rsidRDefault="00224C08" w:rsidP="00482F44">
      <w:pPr>
        <w:spacing w:after="0" w:line="240" w:lineRule="auto"/>
        <w:rPr>
          <w:rFonts w:ascii="Antique Olive" w:eastAsia="Arial" w:hAnsi="Antique Olive" w:cs="Arial"/>
          <w:b/>
          <w:color w:val="0B0C0C"/>
          <w:shd w:val="clear" w:color="auto" w:fill="FFFFFF"/>
          <w:lang w:val="en-US"/>
        </w:rPr>
      </w:pPr>
      <w:r w:rsidRPr="00CB7982">
        <w:rPr>
          <w:rFonts w:ascii="Antique Olive" w:eastAsia="Arial" w:hAnsi="Antique Olive" w:cs="Arial"/>
          <w:b/>
          <w:color w:val="0B0C0C"/>
          <w:shd w:val="clear" w:color="auto" w:fill="FFFFFF"/>
          <w:lang w:val="en-US"/>
        </w:rPr>
        <w:t>1</w:t>
      </w:r>
      <w:r w:rsidR="00E86550" w:rsidRPr="00CB7982">
        <w:rPr>
          <w:rFonts w:ascii="Antique Olive" w:eastAsia="Arial" w:hAnsi="Antique Olive" w:cs="Arial"/>
          <w:b/>
          <w:color w:val="0B0C0C"/>
          <w:shd w:val="clear" w:color="auto" w:fill="FFFFFF"/>
          <w:lang w:val="en-US"/>
        </w:rPr>
        <w:t>.00</w:t>
      </w:r>
      <w:r w:rsidRPr="00CB7982">
        <w:rPr>
          <w:rFonts w:ascii="Antique Olive" w:eastAsia="Arial" w:hAnsi="Antique Olive" w:cs="Arial"/>
          <w:b/>
          <w:color w:val="0B0C0C"/>
          <w:shd w:val="clear" w:color="auto" w:fill="FFFFFF"/>
          <w:lang w:val="en-US"/>
        </w:rPr>
        <w:t>–2.5</w:t>
      </w:r>
      <w:r w:rsidR="00E86550" w:rsidRPr="00CB7982">
        <w:rPr>
          <w:rFonts w:ascii="Antique Olive" w:eastAsia="Arial" w:hAnsi="Antique Olive" w:cs="Arial"/>
          <w:b/>
          <w:color w:val="0B0C0C"/>
          <w:shd w:val="clear" w:color="auto" w:fill="FFFFFF"/>
          <w:lang w:val="en-US"/>
        </w:rPr>
        <w:t>0</w:t>
      </w:r>
      <w:r w:rsidRPr="00CB7982">
        <w:rPr>
          <w:rFonts w:ascii="Antique Olive" w:eastAsia="Arial" w:hAnsi="Antique Olive" w:cs="Arial"/>
          <w:b/>
          <w:color w:val="0B0C0C"/>
          <w:shd w:val="clear" w:color="auto" w:fill="FFFFFF"/>
          <w:lang w:val="en-US"/>
        </w:rPr>
        <w:t>%</w:t>
      </w:r>
    </w:p>
    <w:p w:rsidR="00CB7982" w:rsidRDefault="00CB7982" w:rsidP="00482F44">
      <w:pPr>
        <w:spacing w:after="0" w:line="240" w:lineRule="auto"/>
        <w:rPr>
          <w:rFonts w:ascii="Antique Olive" w:eastAsia="Arial" w:hAnsi="Antique Olive" w:cs="Arial"/>
          <w:color w:val="0B0C0C"/>
          <w:shd w:val="clear" w:color="auto" w:fill="FFFFFF"/>
          <w:lang w:val="en-US"/>
        </w:rPr>
      </w:pPr>
    </w:p>
    <w:p w:rsidR="00CB7982" w:rsidRDefault="00CB7982" w:rsidP="00482F44">
      <w:pPr>
        <w:spacing w:after="0" w:line="240" w:lineRule="auto"/>
        <w:rPr>
          <w:rFonts w:ascii="Antique Olive" w:eastAsia="Arial" w:hAnsi="Antique Olive" w:cs="Arial"/>
          <w:color w:val="0B0C0C"/>
          <w:shd w:val="clear" w:color="auto" w:fill="FFFFFF"/>
          <w:lang w:val="en-US"/>
        </w:rPr>
      </w:pPr>
      <w:r>
        <w:rPr>
          <w:rFonts w:ascii="Antique Olive" w:eastAsia="Arial" w:hAnsi="Antique Olive" w:cs="Arial"/>
          <w:color w:val="0B0C0C"/>
          <w:shd w:val="clear" w:color="auto" w:fill="FFFFFF"/>
          <w:lang w:val="en-US"/>
        </w:rPr>
        <w:t>-</w:t>
      </w:r>
      <w:r w:rsidR="00224C08" w:rsidRPr="00FF08E4">
        <w:rPr>
          <w:rFonts w:ascii="Antique Olive" w:eastAsia="Arial" w:hAnsi="Antique Olive" w:cs="Arial"/>
          <w:color w:val="0B0C0C"/>
          <w:shd w:val="clear" w:color="auto" w:fill="FFFFFF"/>
          <w:lang w:val="en-US"/>
        </w:rPr>
        <w:t xml:space="preserve">Legal fees: </w:t>
      </w:r>
      <w:r w:rsidR="009B3AA6" w:rsidRPr="00FF08E4">
        <w:rPr>
          <w:rFonts w:ascii="Antique Olive" w:eastAsia="Arial" w:hAnsi="Antique Olive" w:cs="Arial"/>
          <w:color w:val="0B0C0C"/>
          <w:shd w:val="clear" w:color="auto" w:fill="FFFFFF"/>
          <w:lang w:val="en-US"/>
        </w:rPr>
        <w:t xml:space="preserve">                                       </w:t>
      </w:r>
      <w:r w:rsidR="00B27FBE">
        <w:rPr>
          <w:rFonts w:ascii="Antique Olive" w:eastAsia="Arial" w:hAnsi="Antique Olive" w:cs="Arial"/>
          <w:color w:val="0B0C0C"/>
          <w:shd w:val="clear" w:color="auto" w:fill="FFFFFF"/>
          <w:lang w:val="en-US"/>
        </w:rPr>
        <w:t xml:space="preserve">                         </w:t>
      </w:r>
    </w:p>
    <w:p w:rsidR="00224C08" w:rsidRPr="00FF08E4" w:rsidRDefault="00224C08" w:rsidP="00482F44">
      <w:pPr>
        <w:spacing w:after="0" w:line="240" w:lineRule="auto"/>
        <w:rPr>
          <w:rFonts w:ascii="Antique Olive" w:eastAsia="Arial" w:hAnsi="Antique Olive" w:cs="Arial"/>
          <w:color w:val="0B0C0C"/>
          <w:shd w:val="clear" w:color="auto" w:fill="FFFFFF"/>
          <w:lang w:val="en-US"/>
        </w:rPr>
      </w:pPr>
      <w:r w:rsidRPr="00CB7982">
        <w:rPr>
          <w:rFonts w:ascii="Antique Olive" w:eastAsia="Arial" w:hAnsi="Antique Olive" w:cs="Arial"/>
          <w:b/>
          <w:color w:val="0B0C0C"/>
          <w:shd w:val="clear" w:color="auto" w:fill="FFFFFF"/>
          <w:lang w:val="en-US"/>
        </w:rPr>
        <w:t>1–2</w:t>
      </w:r>
      <w:r w:rsidR="00FF08E4" w:rsidRPr="00CB7982">
        <w:rPr>
          <w:rFonts w:ascii="Antique Olive" w:eastAsia="Arial" w:hAnsi="Antique Olive" w:cs="Arial"/>
          <w:b/>
          <w:color w:val="0B0C0C"/>
          <w:shd w:val="clear" w:color="auto" w:fill="FFFFFF"/>
          <w:lang w:val="en-US"/>
        </w:rPr>
        <w:t xml:space="preserve"> </w:t>
      </w:r>
      <w:r w:rsidR="00482F44" w:rsidRPr="00CB7982">
        <w:rPr>
          <w:rFonts w:ascii="Antique Olive" w:eastAsia="Arial" w:hAnsi="Antique Olive" w:cs="Arial"/>
          <w:b/>
          <w:color w:val="0B0C0C"/>
          <w:shd w:val="clear" w:color="auto" w:fill="FFFFFF"/>
          <w:lang w:val="en-US"/>
        </w:rPr>
        <w:t xml:space="preserve"> </w:t>
      </w:r>
      <w:r w:rsidR="00FF08E4" w:rsidRPr="00CB7982">
        <w:rPr>
          <w:rFonts w:ascii="Antique Olive" w:eastAsia="Arial" w:hAnsi="Antique Olive" w:cs="Arial"/>
          <w:b/>
          <w:color w:val="0B0C0C"/>
          <w:shd w:val="clear" w:color="auto" w:fill="FFFFFF"/>
          <w:lang w:val="en-US"/>
        </w:rPr>
        <w:t xml:space="preserve">  </w:t>
      </w:r>
      <w:r w:rsidRPr="00CB7982">
        <w:rPr>
          <w:rFonts w:ascii="Antique Olive" w:eastAsia="Arial" w:hAnsi="Antique Olive" w:cs="Arial"/>
          <w:b/>
          <w:color w:val="0B0C0C"/>
          <w:shd w:val="clear" w:color="auto" w:fill="FFFFFF"/>
          <w:lang w:val="en-US"/>
        </w:rPr>
        <w:t>%</w:t>
      </w:r>
      <w:r w:rsidRPr="00FF08E4">
        <w:rPr>
          <w:rFonts w:ascii="Antique Olive" w:eastAsia="Arial" w:hAnsi="Antique Olive" w:cs="Arial"/>
          <w:color w:val="0B0C0C"/>
          <w:shd w:val="clear" w:color="auto" w:fill="FFFFFF"/>
          <w:lang w:val="en-US"/>
        </w:rPr>
        <w:t xml:space="preserve"> </w:t>
      </w:r>
      <w:r w:rsidR="009B3AA6" w:rsidRPr="00FF08E4">
        <w:rPr>
          <w:rFonts w:ascii="Antique Olive" w:eastAsia="Arial" w:hAnsi="Antique Olive" w:cs="Arial"/>
          <w:color w:val="0B0C0C"/>
          <w:shd w:val="clear" w:color="auto" w:fill="FFFFFF"/>
          <w:lang w:val="en-US"/>
        </w:rPr>
        <w:t xml:space="preserve"> </w:t>
      </w:r>
      <w:r w:rsidR="00FF08E4">
        <w:rPr>
          <w:rFonts w:ascii="Antique Olive" w:eastAsia="Arial" w:hAnsi="Antique Olive" w:cs="Arial"/>
          <w:color w:val="0B0C0C"/>
          <w:shd w:val="clear" w:color="auto" w:fill="FFFFFF"/>
          <w:lang w:val="en-US"/>
        </w:rPr>
        <w:t xml:space="preserve"> </w:t>
      </w:r>
      <w:r w:rsidRPr="00FF08E4">
        <w:rPr>
          <w:rFonts w:ascii="Antique Olive" w:eastAsia="Arial" w:hAnsi="Antique Olive" w:cs="Arial"/>
          <w:color w:val="0B0C0C"/>
          <w:shd w:val="clear" w:color="auto" w:fill="FFFFFF"/>
          <w:lang w:val="en-US"/>
        </w:rPr>
        <w:t>(including VAT).</w:t>
      </w:r>
    </w:p>
    <w:p w:rsidR="00224C08" w:rsidRPr="00FF08E4" w:rsidRDefault="00224C08" w:rsidP="00482F44">
      <w:pPr>
        <w:spacing w:after="0" w:line="240" w:lineRule="auto"/>
        <w:rPr>
          <w:rFonts w:ascii="Antique Olive" w:eastAsia="Arial" w:hAnsi="Antique Olive" w:cs="Arial"/>
          <w:color w:val="0B0C0C"/>
          <w:shd w:val="clear" w:color="auto" w:fill="FFFFFF"/>
          <w:lang w:val="en-US"/>
        </w:rPr>
      </w:pPr>
    </w:p>
    <w:p w:rsidR="00B27FBE" w:rsidRDefault="00B27FBE" w:rsidP="00482F44">
      <w:pPr>
        <w:spacing w:after="0" w:line="240" w:lineRule="auto"/>
        <w:rPr>
          <w:rFonts w:ascii="Antique Olive" w:eastAsia="Arial" w:hAnsi="Antique Olive" w:cs="Arial"/>
          <w:color w:val="0B0C0C"/>
          <w:shd w:val="clear" w:color="auto" w:fill="FFFFFF"/>
          <w:lang w:val="en-US"/>
        </w:rPr>
      </w:pPr>
    </w:p>
    <w:p w:rsidR="00224C08" w:rsidRPr="00FF08E4" w:rsidRDefault="00224C08" w:rsidP="00482F44">
      <w:pPr>
        <w:spacing w:after="0" w:line="240" w:lineRule="auto"/>
        <w:rPr>
          <w:rFonts w:ascii="Antique Olive" w:eastAsia="Arial" w:hAnsi="Antique Olive" w:cs="Arial"/>
          <w:color w:val="0B0C0C"/>
          <w:shd w:val="clear" w:color="auto" w:fill="FFFFFF"/>
          <w:lang w:val="en-US"/>
        </w:rPr>
      </w:pPr>
      <w:r w:rsidRPr="00FF08E4">
        <w:rPr>
          <w:rFonts w:ascii="Antique Olive" w:eastAsia="Arial" w:hAnsi="Antique Olive" w:cs="Arial"/>
          <w:color w:val="0B0C0C"/>
          <w:shd w:val="clear" w:color="auto" w:fill="FFFFFF"/>
          <w:lang w:val="en-US"/>
        </w:rPr>
        <w:t xml:space="preserve">All above cost are covered by </w:t>
      </w:r>
      <w:proofErr w:type="gramStart"/>
      <w:r w:rsidRPr="00FF08E4">
        <w:rPr>
          <w:rFonts w:ascii="Antique Olive" w:eastAsia="Arial" w:hAnsi="Antique Olive" w:cs="Arial"/>
          <w:color w:val="0B0C0C"/>
          <w:shd w:val="clear" w:color="auto" w:fill="FFFFFF"/>
          <w:lang w:val="en-US"/>
        </w:rPr>
        <w:t xml:space="preserve">calculating </w:t>
      </w:r>
      <w:r w:rsidR="00B27FBE">
        <w:rPr>
          <w:rFonts w:ascii="Antique Olive" w:eastAsia="Arial" w:hAnsi="Antique Olive" w:cs="Arial"/>
          <w:color w:val="0B0C0C"/>
          <w:shd w:val="clear" w:color="auto" w:fill="FFFFFF"/>
          <w:lang w:val="en-US"/>
        </w:rPr>
        <w:t xml:space="preserve"> APPROX</w:t>
      </w:r>
      <w:proofErr w:type="gramEnd"/>
      <w:r w:rsidR="00B27FBE">
        <w:rPr>
          <w:rFonts w:ascii="Antique Olive" w:eastAsia="Arial" w:hAnsi="Antique Olive" w:cs="Arial"/>
          <w:color w:val="0B0C0C"/>
          <w:shd w:val="clear" w:color="auto" w:fill="FFFFFF"/>
          <w:lang w:val="en-US"/>
        </w:rPr>
        <w:t xml:space="preserve">.  </w:t>
      </w:r>
      <w:r w:rsidRPr="00FF08E4">
        <w:rPr>
          <w:rFonts w:ascii="Antique Olive" w:eastAsia="Arial" w:hAnsi="Antique Olive" w:cs="Arial"/>
          <w:color w:val="0B0C0C"/>
          <w:shd w:val="clear" w:color="auto" w:fill="FFFFFF"/>
          <w:lang w:val="en-US"/>
        </w:rPr>
        <w:t>13</w:t>
      </w:r>
      <w:proofErr w:type="gramStart"/>
      <w:r w:rsidRPr="00FF08E4">
        <w:rPr>
          <w:rFonts w:ascii="Antique Olive" w:eastAsia="Arial" w:hAnsi="Antique Olive" w:cs="Arial"/>
          <w:color w:val="0B0C0C"/>
          <w:shd w:val="clear" w:color="auto" w:fill="FFFFFF"/>
          <w:lang w:val="en-US"/>
        </w:rPr>
        <w:t>,5</w:t>
      </w:r>
      <w:proofErr w:type="gramEnd"/>
      <w:r w:rsidRPr="00FF08E4">
        <w:rPr>
          <w:rFonts w:ascii="Antique Olive" w:eastAsia="Arial" w:hAnsi="Antique Olive" w:cs="Arial"/>
          <w:color w:val="0B0C0C"/>
          <w:shd w:val="clear" w:color="auto" w:fill="FFFFFF"/>
          <w:lang w:val="en-US"/>
        </w:rPr>
        <w:t xml:space="preserve"> %-14% on top of the purchase price.</w:t>
      </w:r>
    </w:p>
    <w:p w:rsidR="00224C08" w:rsidRPr="00FF08E4" w:rsidRDefault="00224C08" w:rsidP="00224C08">
      <w:pPr>
        <w:spacing w:after="0" w:line="240" w:lineRule="auto"/>
        <w:jc w:val="both"/>
        <w:rPr>
          <w:rFonts w:ascii="Antique Olive" w:eastAsia="Arial" w:hAnsi="Antique Olive" w:cs="Arial"/>
          <w:color w:val="0B0C0C"/>
          <w:shd w:val="clear" w:color="auto" w:fill="FFFFFF"/>
          <w:lang w:val="en-US"/>
        </w:rPr>
      </w:pPr>
    </w:p>
    <w:p w:rsidR="00224C08" w:rsidRPr="00FF08E4" w:rsidRDefault="009B3AA6" w:rsidP="00224C08">
      <w:pPr>
        <w:spacing w:after="0" w:line="240" w:lineRule="auto"/>
        <w:jc w:val="both"/>
        <w:rPr>
          <w:rFonts w:ascii="Antique Olive" w:eastAsia="Arial" w:hAnsi="Antique Olive" w:cs="Arial"/>
          <w:color w:val="0B0C0C"/>
          <w:shd w:val="clear" w:color="auto" w:fill="FFFFFF"/>
          <w:lang w:val="en-US"/>
        </w:rPr>
      </w:pPr>
      <w:r w:rsidRPr="00FF08E4">
        <w:rPr>
          <w:rFonts w:ascii="Antique Olive" w:eastAsia="Arial" w:hAnsi="Antique Olive" w:cs="Arial"/>
          <w:color w:val="0B0C0C"/>
          <w:shd w:val="clear" w:color="auto" w:fill="FFFFFF"/>
          <w:lang w:val="en-US"/>
        </w:rPr>
        <w:t>*</w:t>
      </w:r>
      <w:r w:rsidR="00224C08" w:rsidRPr="00FF08E4">
        <w:rPr>
          <w:rFonts w:ascii="Antique Olive" w:eastAsia="Arial" w:hAnsi="Antique Olive" w:cs="Arial"/>
          <w:color w:val="0B0C0C"/>
          <w:shd w:val="clear" w:color="auto" w:fill="FFFFFF"/>
          <w:lang w:val="en-US"/>
        </w:rPr>
        <w:t xml:space="preserve">The seller pays the Increased value Tax </w:t>
      </w:r>
      <w:proofErr w:type="gramStart"/>
      <w:r w:rsidR="00224C08" w:rsidRPr="00FF08E4">
        <w:rPr>
          <w:rFonts w:ascii="Antique Olive" w:eastAsia="Arial" w:hAnsi="Antique Olive" w:cs="Arial"/>
          <w:color w:val="0B0C0C"/>
          <w:shd w:val="clear" w:color="auto" w:fill="FFFFFF"/>
          <w:lang w:val="en-US"/>
        </w:rPr>
        <w:t>( or</w:t>
      </w:r>
      <w:proofErr w:type="gramEnd"/>
      <w:r w:rsidR="00224C08" w:rsidRPr="00FF08E4">
        <w:rPr>
          <w:rFonts w:ascii="Antique Olive" w:eastAsia="Arial" w:hAnsi="Antique Olive" w:cs="Arial"/>
          <w:color w:val="0B0C0C"/>
          <w:shd w:val="clear" w:color="auto" w:fill="FFFFFF"/>
          <w:lang w:val="en-US"/>
        </w:rPr>
        <w:t xml:space="preserve"> </w:t>
      </w:r>
      <w:r w:rsidR="00224C08" w:rsidRPr="00FF08E4">
        <w:rPr>
          <w:rFonts w:ascii="Antique Olive" w:hAnsi="Antique Olive"/>
          <w:lang w:val="en-US"/>
        </w:rPr>
        <w:t xml:space="preserve"> </w:t>
      </w:r>
      <w:r w:rsidR="00224C08" w:rsidRPr="00FF08E4">
        <w:rPr>
          <w:rFonts w:ascii="Antique Olive" w:eastAsia="Arial" w:hAnsi="Antique Olive" w:cs="Arial"/>
          <w:color w:val="0B0C0C"/>
          <w:shd w:val="clear" w:color="auto" w:fill="FFFFFF"/>
          <w:lang w:val="en-US"/>
        </w:rPr>
        <w:t xml:space="preserve">Plus </w:t>
      </w:r>
      <w:proofErr w:type="spellStart"/>
      <w:r w:rsidR="00224C08" w:rsidRPr="00FF08E4">
        <w:rPr>
          <w:rFonts w:ascii="Antique Olive" w:eastAsia="Arial" w:hAnsi="Antique Olive" w:cs="Arial"/>
          <w:color w:val="0B0C0C"/>
          <w:shd w:val="clear" w:color="auto" w:fill="FFFFFF"/>
          <w:lang w:val="en-US"/>
        </w:rPr>
        <w:t>Valia</w:t>
      </w:r>
      <w:proofErr w:type="spellEnd"/>
      <w:r w:rsidR="00224C08" w:rsidRPr="00FF08E4">
        <w:rPr>
          <w:rFonts w:ascii="Antique Olive" w:eastAsia="Arial" w:hAnsi="Antique Olive" w:cs="Arial"/>
          <w:color w:val="0B0C0C"/>
          <w:shd w:val="clear" w:color="auto" w:fill="FFFFFF"/>
          <w:lang w:val="en-US"/>
        </w:rPr>
        <w:t xml:space="preserve"> )</w:t>
      </w:r>
    </w:p>
    <w:p w:rsidR="00872A7A" w:rsidRDefault="00872A7A">
      <w:pPr>
        <w:spacing w:after="0" w:line="240" w:lineRule="auto"/>
        <w:jc w:val="both"/>
        <w:rPr>
          <w:rFonts w:ascii="Arial" w:eastAsia="Arial" w:hAnsi="Arial" w:cs="Arial"/>
          <w:color w:val="0B0C0C"/>
          <w:sz w:val="19"/>
          <w:shd w:val="clear" w:color="auto" w:fill="FFFFFF"/>
          <w:lang w:val="en-US"/>
        </w:rPr>
      </w:pPr>
    </w:p>
    <w:p w:rsidR="00FF08E4" w:rsidRDefault="00FF08E4">
      <w:pPr>
        <w:spacing w:after="0" w:line="240" w:lineRule="auto"/>
        <w:jc w:val="both"/>
        <w:rPr>
          <w:rFonts w:ascii="Arial" w:eastAsia="Arial" w:hAnsi="Arial" w:cs="Arial"/>
          <w:color w:val="0B0C0C"/>
          <w:sz w:val="19"/>
          <w:shd w:val="clear" w:color="auto" w:fill="FFFFFF"/>
          <w:lang w:val="en-US"/>
        </w:rPr>
      </w:pPr>
    </w:p>
    <w:p w:rsidR="00E74D13" w:rsidRDefault="00E74D13">
      <w:pPr>
        <w:spacing w:after="0" w:line="240" w:lineRule="auto"/>
        <w:jc w:val="both"/>
        <w:rPr>
          <w:rFonts w:ascii="Arial" w:eastAsia="Arial" w:hAnsi="Arial" w:cs="Arial"/>
          <w:color w:val="0B0C0C"/>
          <w:sz w:val="19"/>
          <w:shd w:val="clear" w:color="auto" w:fill="FFFFFF"/>
          <w:lang w:val="en-US"/>
        </w:rPr>
      </w:pPr>
    </w:p>
    <w:p w:rsidR="00E74D13" w:rsidRDefault="00E74D13">
      <w:pPr>
        <w:spacing w:after="0" w:line="240" w:lineRule="auto"/>
        <w:jc w:val="both"/>
        <w:rPr>
          <w:rFonts w:ascii="Arial" w:eastAsia="Arial" w:hAnsi="Arial" w:cs="Arial"/>
          <w:color w:val="0B0C0C"/>
          <w:sz w:val="19"/>
          <w:shd w:val="clear" w:color="auto" w:fill="FFFFFF"/>
          <w:lang w:val="en-US"/>
        </w:rPr>
      </w:pPr>
    </w:p>
    <w:p w:rsidR="00E74D13" w:rsidRDefault="00E74D13">
      <w:pPr>
        <w:spacing w:after="0" w:line="240" w:lineRule="auto"/>
        <w:jc w:val="both"/>
        <w:rPr>
          <w:rFonts w:ascii="Arial" w:eastAsia="Arial" w:hAnsi="Arial" w:cs="Arial"/>
          <w:color w:val="0B0C0C"/>
          <w:sz w:val="19"/>
          <w:shd w:val="clear" w:color="auto" w:fill="FFFFFF"/>
          <w:lang w:val="en-US"/>
        </w:rPr>
      </w:pPr>
    </w:p>
    <w:p w:rsidR="00872A7A" w:rsidRPr="00872A7A" w:rsidRDefault="00872A7A">
      <w:pPr>
        <w:spacing w:after="0" w:line="240" w:lineRule="auto"/>
        <w:jc w:val="both"/>
        <w:rPr>
          <w:rFonts w:ascii="Arial" w:eastAsia="Arial" w:hAnsi="Arial" w:cs="Arial"/>
          <w:color w:val="0B0C0C"/>
          <w:sz w:val="19"/>
          <w:shd w:val="clear" w:color="auto" w:fill="FFFFFF"/>
          <w:lang w:val="en-US"/>
        </w:rPr>
      </w:pPr>
    </w:p>
    <w:p w:rsidR="00DF2E53" w:rsidRPr="00872A7A" w:rsidRDefault="00DF2E53">
      <w:pPr>
        <w:spacing w:after="0" w:line="240" w:lineRule="auto"/>
        <w:jc w:val="both"/>
        <w:rPr>
          <w:rFonts w:ascii="Arial" w:eastAsia="Arial" w:hAnsi="Arial" w:cs="Arial"/>
          <w:color w:val="4C2C92"/>
          <w:sz w:val="19"/>
          <w:u w:val="single"/>
          <w:shd w:val="clear" w:color="auto" w:fill="FFFFFF"/>
          <w:lang w:val="en-US"/>
        </w:rPr>
      </w:pPr>
    </w:p>
    <w:p w:rsidR="00DF2E53" w:rsidRDefault="00AB3A72">
      <w:pPr>
        <w:spacing w:after="0" w:line="240" w:lineRule="auto"/>
        <w:rPr>
          <w:rFonts w:ascii="Arial" w:eastAsia="Arial" w:hAnsi="Arial" w:cs="Arial"/>
          <w:color w:val="4C2C92"/>
          <w:sz w:val="19"/>
          <w:u w:val="single"/>
          <w:shd w:val="clear" w:color="auto" w:fill="FFFFFF"/>
        </w:rPr>
      </w:pPr>
      <w:r>
        <w:object w:dxaOrig="8354" w:dyaOrig="1995">
          <v:rect id="rectole0000000001" o:spid="_x0000_i1026" style="width:417.75pt;height:99.75pt" o:ole="" o:preferrelative="t" stroked="f">
            <v:imagedata r:id="rId8" o:title=""/>
          </v:rect>
          <o:OLEObject Type="Embed" ProgID="StaticMetafile" ShapeID="rectole0000000001" DrawAspect="Content" ObjectID="_1671300268" r:id="rId9"/>
        </w:object>
      </w:r>
    </w:p>
    <w:p w:rsidR="00872A7A" w:rsidRDefault="00872A7A">
      <w:pPr>
        <w:spacing w:after="0" w:line="240" w:lineRule="auto"/>
        <w:rPr>
          <w:rFonts w:ascii="Antique Olive" w:eastAsia="Antique Olive" w:hAnsi="Antique Olive" w:cs="Antique Olive"/>
          <w:b/>
          <w:color w:val="0070C0"/>
          <w:sz w:val="28"/>
          <w:shd w:val="clear" w:color="auto" w:fill="FFFFFF"/>
          <w:lang w:val="en-US"/>
        </w:rPr>
      </w:pPr>
    </w:p>
    <w:p w:rsidR="00872A7A" w:rsidRDefault="00872A7A">
      <w:pPr>
        <w:spacing w:after="0" w:line="240" w:lineRule="auto"/>
        <w:rPr>
          <w:rFonts w:ascii="Antique Olive" w:eastAsia="Antique Olive" w:hAnsi="Antique Olive" w:cs="Antique Olive"/>
          <w:b/>
          <w:color w:val="0070C0"/>
          <w:sz w:val="28"/>
          <w:shd w:val="clear" w:color="auto" w:fill="FFFFFF"/>
          <w:lang w:val="en-US"/>
        </w:rPr>
      </w:pPr>
    </w:p>
    <w:p w:rsidR="00FF08E4" w:rsidRDefault="00FF08E4">
      <w:pPr>
        <w:spacing w:after="0" w:line="240" w:lineRule="auto"/>
        <w:rPr>
          <w:rFonts w:ascii="Antique Olive" w:eastAsia="Antique Olive" w:hAnsi="Antique Olive" w:cs="Antique Olive"/>
          <w:b/>
          <w:color w:val="0070C0"/>
          <w:sz w:val="28"/>
          <w:shd w:val="clear" w:color="auto" w:fill="FFFFFF"/>
          <w:lang w:val="en-US"/>
        </w:rPr>
      </w:pPr>
    </w:p>
    <w:p w:rsidR="00DF2E53" w:rsidRPr="00872A7A" w:rsidRDefault="00AB3A72">
      <w:pPr>
        <w:spacing w:after="0" w:line="240" w:lineRule="auto"/>
        <w:rPr>
          <w:rFonts w:ascii="Antique Olive" w:eastAsia="Antique Olive" w:hAnsi="Antique Olive" w:cs="Antique Olive"/>
          <w:b/>
          <w:color w:val="0070C0"/>
          <w:sz w:val="28"/>
          <w:shd w:val="clear" w:color="auto" w:fill="FFFFFF"/>
          <w:lang w:val="en-US"/>
        </w:rPr>
      </w:pPr>
      <w:r w:rsidRPr="00872A7A">
        <w:rPr>
          <w:rFonts w:ascii="Antique Olive" w:eastAsia="Antique Olive" w:hAnsi="Antique Olive" w:cs="Antique Olive"/>
          <w:b/>
          <w:color w:val="0070C0"/>
          <w:sz w:val="28"/>
          <w:shd w:val="clear" w:color="auto" w:fill="FFFFFF"/>
          <w:lang w:val="en-US"/>
        </w:rPr>
        <w:t>Legal advice</w:t>
      </w:r>
    </w:p>
    <w:p w:rsidR="00DF2E53" w:rsidRPr="00872A7A" w:rsidRDefault="00DF2E53">
      <w:pPr>
        <w:spacing w:after="0" w:line="240" w:lineRule="auto"/>
        <w:rPr>
          <w:rFonts w:ascii="Antique Olive" w:eastAsia="Antique Olive" w:hAnsi="Antique Olive" w:cs="Antique Olive"/>
          <w:b/>
          <w:color w:val="0070C0"/>
          <w:sz w:val="28"/>
          <w:shd w:val="clear" w:color="auto" w:fill="FFFFFF"/>
          <w:lang w:val="en-US"/>
        </w:rPr>
      </w:pPr>
    </w:p>
    <w:p w:rsidR="00DF2E53" w:rsidRPr="00FF08E4" w:rsidRDefault="00AB3A72">
      <w:pPr>
        <w:spacing w:after="0" w:line="240" w:lineRule="auto"/>
        <w:jc w:val="both"/>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 xml:space="preserve">Although the properties which are listed by </w:t>
      </w:r>
      <w:proofErr w:type="spellStart"/>
      <w:r w:rsidRPr="00FF08E4">
        <w:rPr>
          <w:rFonts w:ascii="Antique Olive" w:eastAsia="Arial" w:hAnsi="Antique Olive" w:cs="Arial"/>
          <w:color w:val="0B0C0C"/>
          <w:sz w:val="20"/>
          <w:szCs w:val="20"/>
          <w:shd w:val="clear" w:color="auto" w:fill="FFFFFF"/>
          <w:lang w:val="en-US"/>
        </w:rPr>
        <w:t>Marquanthouses</w:t>
      </w:r>
      <w:proofErr w:type="spellEnd"/>
      <w:r w:rsidRPr="00FF08E4">
        <w:rPr>
          <w:rFonts w:ascii="Antique Olive" w:eastAsia="Arial" w:hAnsi="Antique Olive" w:cs="Arial"/>
          <w:color w:val="0B0C0C"/>
          <w:sz w:val="20"/>
          <w:szCs w:val="20"/>
          <w:shd w:val="clear" w:color="auto" w:fill="FFFFFF"/>
          <w:lang w:val="en-US"/>
        </w:rPr>
        <w:t xml:space="preserve"> are 100 % legal (Both </w:t>
      </w:r>
      <w:r w:rsidR="00872A7A" w:rsidRPr="00FF08E4">
        <w:rPr>
          <w:rFonts w:ascii="Antique Olive" w:eastAsia="Arial" w:hAnsi="Antique Olive" w:cs="Arial"/>
          <w:color w:val="0B0C0C"/>
          <w:sz w:val="20"/>
          <w:szCs w:val="20"/>
          <w:shd w:val="clear" w:color="auto" w:fill="FFFFFF"/>
          <w:lang w:val="en-US"/>
        </w:rPr>
        <w:t>Resale’s</w:t>
      </w:r>
      <w:r w:rsidRPr="00FF08E4">
        <w:rPr>
          <w:rFonts w:ascii="Antique Olive" w:eastAsia="Arial" w:hAnsi="Antique Olive" w:cs="Arial"/>
          <w:color w:val="0B0C0C"/>
          <w:sz w:val="20"/>
          <w:szCs w:val="20"/>
          <w:shd w:val="clear" w:color="auto" w:fill="FFFFFF"/>
          <w:lang w:val="en-US"/>
        </w:rPr>
        <w:t xml:space="preserve"> and </w:t>
      </w:r>
      <w:proofErr w:type="gramStart"/>
      <w:r w:rsidRPr="00FF08E4">
        <w:rPr>
          <w:rFonts w:ascii="Antique Olive" w:eastAsia="Arial" w:hAnsi="Antique Olive" w:cs="Arial"/>
          <w:color w:val="0B0C0C"/>
          <w:sz w:val="20"/>
          <w:szCs w:val="20"/>
          <w:shd w:val="clear" w:color="auto" w:fill="FFFFFF"/>
          <w:lang w:val="en-US"/>
        </w:rPr>
        <w:t>New</w:t>
      </w:r>
      <w:proofErr w:type="gramEnd"/>
      <w:r w:rsidRPr="00FF08E4">
        <w:rPr>
          <w:rFonts w:ascii="Antique Olive" w:eastAsia="Arial" w:hAnsi="Antique Olive" w:cs="Arial"/>
          <w:color w:val="0B0C0C"/>
          <w:sz w:val="20"/>
          <w:szCs w:val="20"/>
          <w:shd w:val="clear" w:color="auto" w:fill="FFFFFF"/>
          <w:lang w:val="en-US"/>
        </w:rPr>
        <w:t xml:space="preserve"> build</w:t>
      </w:r>
      <w:r w:rsidR="009B3AA6" w:rsidRPr="00FF08E4">
        <w:rPr>
          <w:rFonts w:ascii="Antique Olive" w:eastAsia="Arial" w:hAnsi="Antique Olive" w:cs="Arial"/>
          <w:color w:val="0B0C0C"/>
          <w:sz w:val="20"/>
          <w:szCs w:val="20"/>
          <w:shd w:val="clear" w:color="auto" w:fill="FFFFFF"/>
          <w:lang w:val="en-US"/>
        </w:rPr>
        <w:t>)</w:t>
      </w:r>
      <w:r w:rsidR="00E74D13">
        <w:rPr>
          <w:rFonts w:ascii="Antique Olive" w:eastAsia="Arial" w:hAnsi="Antique Olive" w:cs="Arial"/>
          <w:color w:val="0B0C0C"/>
          <w:sz w:val="20"/>
          <w:szCs w:val="20"/>
          <w:shd w:val="clear" w:color="auto" w:fill="FFFFFF"/>
          <w:lang w:val="en-US"/>
        </w:rPr>
        <w:t>,</w:t>
      </w:r>
      <w:r w:rsidR="009B3AA6" w:rsidRPr="00FF08E4">
        <w:rPr>
          <w:rFonts w:ascii="Antique Olive" w:eastAsia="Arial" w:hAnsi="Antique Olive" w:cs="Arial"/>
          <w:color w:val="0B0C0C"/>
          <w:sz w:val="20"/>
          <w:szCs w:val="20"/>
          <w:shd w:val="clear" w:color="auto" w:fill="FFFFFF"/>
          <w:lang w:val="en-US"/>
        </w:rPr>
        <w:t xml:space="preserve"> </w:t>
      </w:r>
      <w:r w:rsidRPr="00FF08E4">
        <w:rPr>
          <w:rFonts w:ascii="Antique Olive" w:eastAsia="Arial" w:hAnsi="Antique Olive" w:cs="Arial"/>
          <w:color w:val="0B0C0C"/>
          <w:sz w:val="20"/>
          <w:szCs w:val="20"/>
          <w:shd w:val="clear" w:color="auto" w:fill="FFFFFF"/>
          <w:lang w:val="en-US"/>
        </w:rPr>
        <w:t xml:space="preserve">we have all the property documentation </w:t>
      </w:r>
      <w:r w:rsidR="006D61F8" w:rsidRPr="00FF08E4">
        <w:rPr>
          <w:rFonts w:ascii="Antique Olive" w:eastAsia="Arial" w:hAnsi="Antique Olive" w:cs="Arial"/>
          <w:color w:val="0B0C0C"/>
          <w:sz w:val="20"/>
          <w:szCs w:val="20"/>
          <w:shd w:val="clear" w:color="auto" w:fill="FFFFFF"/>
          <w:lang w:val="en-US"/>
        </w:rPr>
        <w:t xml:space="preserve">in place </w:t>
      </w:r>
      <w:r w:rsidRPr="00FF08E4">
        <w:rPr>
          <w:rFonts w:ascii="Antique Olive" w:eastAsia="Arial" w:hAnsi="Antique Olive" w:cs="Arial"/>
          <w:color w:val="0B0C0C"/>
          <w:sz w:val="20"/>
          <w:szCs w:val="20"/>
          <w:shd w:val="clear" w:color="auto" w:fill="FFFFFF"/>
          <w:lang w:val="en-US"/>
        </w:rPr>
        <w:t xml:space="preserve">and </w:t>
      </w:r>
      <w:r w:rsidR="006D61F8" w:rsidRPr="00FF08E4">
        <w:rPr>
          <w:rFonts w:ascii="Antique Olive" w:eastAsia="Arial" w:hAnsi="Antique Olive" w:cs="Arial"/>
          <w:color w:val="0B0C0C"/>
          <w:sz w:val="20"/>
          <w:szCs w:val="20"/>
          <w:shd w:val="clear" w:color="auto" w:fill="FFFFFF"/>
          <w:lang w:val="en-US"/>
        </w:rPr>
        <w:t xml:space="preserve">that </w:t>
      </w:r>
      <w:r w:rsidRPr="00FF08E4">
        <w:rPr>
          <w:rFonts w:ascii="Antique Olive" w:eastAsia="Arial" w:hAnsi="Antique Olive" w:cs="Arial"/>
          <w:color w:val="0B0C0C"/>
          <w:sz w:val="20"/>
          <w:szCs w:val="20"/>
          <w:shd w:val="clear" w:color="auto" w:fill="FFFFFF"/>
          <w:lang w:val="en-US"/>
        </w:rPr>
        <w:t>we will prepare the purchase contract</w:t>
      </w:r>
      <w:r w:rsidR="00E74D13">
        <w:rPr>
          <w:rFonts w:ascii="Antique Olive" w:eastAsia="Arial" w:hAnsi="Antique Olive" w:cs="Arial"/>
          <w:color w:val="0B0C0C"/>
          <w:sz w:val="20"/>
          <w:szCs w:val="20"/>
          <w:shd w:val="clear" w:color="auto" w:fill="FFFFFF"/>
          <w:lang w:val="en-US"/>
        </w:rPr>
        <w:t>,</w:t>
      </w:r>
      <w:r w:rsidRPr="00FF08E4">
        <w:rPr>
          <w:rFonts w:ascii="Antique Olive" w:eastAsia="Arial" w:hAnsi="Antique Olive" w:cs="Arial"/>
          <w:color w:val="0B0C0C"/>
          <w:sz w:val="20"/>
          <w:szCs w:val="20"/>
          <w:shd w:val="clear" w:color="auto" w:fill="FFFFFF"/>
          <w:lang w:val="en-US"/>
        </w:rPr>
        <w:t xml:space="preserve"> we always strongly recommended that you choose an independent lawyer</w:t>
      </w:r>
      <w:r w:rsidR="006D61F8" w:rsidRPr="00FF08E4">
        <w:rPr>
          <w:rFonts w:ascii="Antique Olive" w:eastAsia="Arial" w:hAnsi="Antique Olive" w:cs="Arial"/>
          <w:color w:val="0B0C0C"/>
          <w:sz w:val="20"/>
          <w:szCs w:val="20"/>
          <w:shd w:val="clear" w:color="auto" w:fill="FFFFFF"/>
          <w:lang w:val="en-US"/>
        </w:rPr>
        <w:t>.</w:t>
      </w:r>
      <w:r w:rsidRPr="00FF08E4">
        <w:rPr>
          <w:rFonts w:ascii="Antique Olive" w:eastAsia="Arial" w:hAnsi="Antique Olive" w:cs="Arial"/>
          <w:color w:val="0B0C0C"/>
          <w:sz w:val="20"/>
          <w:szCs w:val="20"/>
          <w:shd w:val="clear" w:color="auto" w:fill="FFFFFF"/>
          <w:lang w:val="en-US"/>
        </w:rPr>
        <w:t xml:space="preserve"> </w:t>
      </w:r>
      <w:r w:rsidR="006D61F8" w:rsidRPr="00FF08E4">
        <w:rPr>
          <w:rFonts w:ascii="Antique Olive" w:eastAsia="Arial" w:hAnsi="Antique Olive" w:cs="Arial"/>
          <w:color w:val="0B0C0C"/>
          <w:sz w:val="20"/>
          <w:szCs w:val="20"/>
          <w:shd w:val="clear" w:color="auto" w:fill="FFFFFF"/>
          <w:lang w:val="en-US"/>
        </w:rPr>
        <w:t xml:space="preserve">A Lawyer </w:t>
      </w:r>
      <w:r w:rsidRPr="00FF08E4">
        <w:rPr>
          <w:rFonts w:ascii="Antique Olive" w:eastAsia="Arial" w:hAnsi="Antique Olive" w:cs="Arial"/>
          <w:color w:val="0B0C0C"/>
          <w:sz w:val="20"/>
          <w:szCs w:val="20"/>
          <w:shd w:val="clear" w:color="auto" w:fill="FFFFFF"/>
          <w:lang w:val="en-US"/>
        </w:rPr>
        <w:t>who specializes in Spanish land law (</w:t>
      </w:r>
      <w:r w:rsidR="00872A7A" w:rsidRPr="00FF08E4">
        <w:rPr>
          <w:rFonts w:ascii="Antique Olive" w:eastAsia="Arial" w:hAnsi="Antique Olive" w:cs="Arial"/>
          <w:color w:val="0B0C0C"/>
          <w:sz w:val="20"/>
          <w:szCs w:val="20"/>
          <w:shd w:val="clear" w:color="auto" w:fill="FFFFFF"/>
          <w:lang w:val="en-US"/>
        </w:rPr>
        <w:t>Urbanism</w:t>
      </w:r>
      <w:r w:rsidRPr="00FF08E4">
        <w:rPr>
          <w:rFonts w:ascii="Antique Olive" w:eastAsia="Arial" w:hAnsi="Antique Olive" w:cs="Arial"/>
          <w:color w:val="0B0C0C"/>
          <w:sz w:val="20"/>
          <w:szCs w:val="20"/>
          <w:shd w:val="clear" w:color="auto" w:fill="FFFFFF"/>
          <w:lang w:val="en-US"/>
        </w:rPr>
        <w:t xml:space="preserve">). The Spanish property </w:t>
      </w:r>
      <w:proofErr w:type="spellStart"/>
      <w:r w:rsidRPr="00FF08E4">
        <w:rPr>
          <w:rFonts w:ascii="Antique Olive" w:eastAsia="Arial" w:hAnsi="Antique Olive" w:cs="Arial"/>
          <w:color w:val="0B0C0C"/>
          <w:sz w:val="20"/>
          <w:szCs w:val="20"/>
          <w:shd w:val="clear" w:color="auto" w:fill="FFFFFF"/>
          <w:lang w:val="en-US"/>
        </w:rPr>
        <w:t>conveyancing</w:t>
      </w:r>
      <w:proofErr w:type="spellEnd"/>
      <w:r w:rsidRPr="00FF08E4">
        <w:rPr>
          <w:rFonts w:ascii="Antique Olive" w:eastAsia="Arial" w:hAnsi="Antique Olive" w:cs="Arial"/>
          <w:color w:val="0B0C0C"/>
          <w:sz w:val="20"/>
          <w:szCs w:val="20"/>
          <w:shd w:val="clear" w:color="auto" w:fill="FFFFFF"/>
          <w:lang w:val="en-US"/>
        </w:rPr>
        <w:t xml:space="preserve"> system is different to </w:t>
      </w:r>
      <w:r w:rsidR="006D61F8" w:rsidRPr="00FF08E4">
        <w:rPr>
          <w:rFonts w:ascii="Antique Olive" w:eastAsia="Arial" w:hAnsi="Antique Olive" w:cs="Arial"/>
          <w:color w:val="0B0C0C"/>
          <w:sz w:val="20"/>
          <w:szCs w:val="20"/>
          <w:shd w:val="clear" w:color="auto" w:fill="FFFFFF"/>
          <w:lang w:val="en-US"/>
        </w:rPr>
        <w:t xml:space="preserve">other European </w:t>
      </w:r>
      <w:r w:rsidR="00BC3F81" w:rsidRPr="00FF08E4">
        <w:rPr>
          <w:rFonts w:ascii="Antique Olive" w:eastAsia="Arial" w:hAnsi="Antique Olive" w:cs="Arial"/>
          <w:color w:val="0B0C0C"/>
          <w:sz w:val="20"/>
          <w:szCs w:val="20"/>
          <w:shd w:val="clear" w:color="auto" w:fill="FFFFFF"/>
          <w:lang w:val="en-US"/>
        </w:rPr>
        <w:t xml:space="preserve">countries </w:t>
      </w:r>
      <w:r w:rsidR="006D61F8" w:rsidRPr="00FF08E4">
        <w:rPr>
          <w:rFonts w:ascii="Antique Olive" w:eastAsia="Arial" w:hAnsi="Antique Olive" w:cs="Arial"/>
          <w:color w:val="0B0C0C"/>
          <w:sz w:val="20"/>
          <w:szCs w:val="20"/>
          <w:shd w:val="clear" w:color="auto" w:fill="FFFFFF"/>
          <w:lang w:val="en-US"/>
        </w:rPr>
        <w:t xml:space="preserve">and the </w:t>
      </w:r>
      <w:r w:rsidRPr="00FF08E4">
        <w:rPr>
          <w:rFonts w:ascii="Antique Olive" w:eastAsia="Arial" w:hAnsi="Antique Olive" w:cs="Arial"/>
          <w:color w:val="0B0C0C"/>
          <w:sz w:val="20"/>
          <w:szCs w:val="20"/>
          <w:shd w:val="clear" w:color="auto" w:fill="FFFFFF"/>
          <w:lang w:val="en-US"/>
        </w:rPr>
        <w:t>UK system so you should ensure that those involved in the transaction are qualified and experienced in Spain.</w:t>
      </w:r>
    </w:p>
    <w:p w:rsidR="001C5F28" w:rsidRPr="00FF08E4" w:rsidRDefault="00AB3A72" w:rsidP="001C5F28">
      <w:pPr>
        <w:spacing w:before="203" w:after="203" w:line="240" w:lineRule="auto"/>
        <w:jc w:val="both"/>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Independent means that they work on your behalf only and are not also looking after the interests of the agent or developer. If your lawyer is based in Spain, ask for their registration number and check that they are registered with the local bar association (</w:t>
      </w:r>
      <w:proofErr w:type="spellStart"/>
      <w:r w:rsidRPr="00FF08E4">
        <w:rPr>
          <w:rFonts w:ascii="Antique Olive" w:eastAsia="Arial" w:hAnsi="Antique Olive" w:cs="Arial"/>
          <w:color w:val="0B0C0C"/>
          <w:sz w:val="20"/>
          <w:szCs w:val="20"/>
          <w:shd w:val="clear" w:color="auto" w:fill="FFFFFF"/>
          <w:lang w:val="en-US"/>
        </w:rPr>
        <w:t>Colegio</w:t>
      </w:r>
      <w:proofErr w:type="spellEnd"/>
      <w:r w:rsidRPr="00FF08E4">
        <w:rPr>
          <w:rFonts w:ascii="Antique Olive" w:eastAsia="Arial" w:hAnsi="Antique Olive" w:cs="Arial"/>
          <w:color w:val="0B0C0C"/>
          <w:sz w:val="20"/>
          <w:szCs w:val="20"/>
          <w:shd w:val="clear" w:color="auto" w:fill="FFFFFF"/>
          <w:lang w:val="en-US"/>
        </w:rPr>
        <w:t xml:space="preserve"> de </w:t>
      </w:r>
      <w:proofErr w:type="spellStart"/>
      <w:r w:rsidRPr="00FF08E4">
        <w:rPr>
          <w:rFonts w:ascii="Antique Olive" w:eastAsia="Arial" w:hAnsi="Antique Olive" w:cs="Arial"/>
          <w:color w:val="0B0C0C"/>
          <w:sz w:val="20"/>
          <w:szCs w:val="20"/>
          <w:shd w:val="clear" w:color="auto" w:fill="FFFFFF"/>
          <w:lang w:val="en-US"/>
        </w:rPr>
        <w:t>Abogados</w:t>
      </w:r>
      <w:proofErr w:type="spellEnd"/>
      <w:r w:rsidRPr="00FF08E4">
        <w:rPr>
          <w:rFonts w:ascii="Antique Olive" w:eastAsia="Arial" w:hAnsi="Antique Olive" w:cs="Arial"/>
          <w:color w:val="0B0C0C"/>
          <w:sz w:val="20"/>
          <w:szCs w:val="20"/>
          <w:shd w:val="clear" w:color="auto" w:fill="FFFFFF"/>
          <w:lang w:val="en-US"/>
        </w:rPr>
        <w:t>).You should also check that your lawyer has professional indemnity insurance and do not sign any papers or hand over any money until you have taken independent legal advice.</w:t>
      </w:r>
      <w:r w:rsidR="001C5F28" w:rsidRPr="00FF08E4">
        <w:rPr>
          <w:rFonts w:ascii="Antique Olive" w:hAnsi="Antique Olive"/>
          <w:sz w:val="20"/>
          <w:szCs w:val="20"/>
          <w:lang w:val="en-US"/>
        </w:rPr>
        <w:t xml:space="preserve"> </w:t>
      </w:r>
      <w:r w:rsidR="001C5F28" w:rsidRPr="00FF08E4">
        <w:rPr>
          <w:rFonts w:ascii="Antique Olive" w:eastAsia="Arial" w:hAnsi="Antique Olive" w:cs="Arial"/>
          <w:color w:val="0B0C0C"/>
          <w:sz w:val="20"/>
          <w:szCs w:val="20"/>
          <w:shd w:val="clear" w:color="auto" w:fill="FFFFFF"/>
          <w:lang w:val="en-US"/>
        </w:rPr>
        <w:t xml:space="preserve">The services of a Lawyer are not legally necessary to complete the sale. Having a lawyer to complete the due diligence is highly advised and is required by many mortgage lenders. </w:t>
      </w:r>
    </w:p>
    <w:p w:rsidR="00DF2E53" w:rsidRPr="00872A7A" w:rsidRDefault="00AB3A72">
      <w:pPr>
        <w:spacing w:before="203" w:after="203" w:line="240" w:lineRule="auto"/>
        <w:rPr>
          <w:rFonts w:ascii="Antique Olive" w:eastAsia="Antique Olive" w:hAnsi="Antique Olive" w:cs="Antique Olive"/>
          <w:b/>
          <w:color w:val="0070C0"/>
          <w:sz w:val="28"/>
          <w:shd w:val="clear" w:color="auto" w:fill="FFFFFF"/>
          <w:lang w:val="en-US"/>
        </w:rPr>
      </w:pPr>
      <w:r w:rsidRPr="00872A7A">
        <w:rPr>
          <w:rFonts w:ascii="Antique Olive" w:eastAsia="Antique Olive" w:hAnsi="Antique Olive" w:cs="Antique Olive"/>
          <w:b/>
          <w:color w:val="0070C0"/>
          <w:sz w:val="28"/>
          <w:shd w:val="clear" w:color="auto" w:fill="FFFFFF"/>
          <w:lang w:val="en-US"/>
        </w:rPr>
        <w:t>Spanish notaries</w:t>
      </w:r>
    </w:p>
    <w:p w:rsidR="00DF2E53" w:rsidRPr="00FF08E4" w:rsidRDefault="00AB3A72" w:rsidP="00872A7A">
      <w:pPr>
        <w:spacing w:before="203" w:after="203" w:line="240" w:lineRule="auto"/>
        <w:jc w:val="both"/>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A Spanish notary public will issue the public deeds. As the purchaser, you have the right to choose which notary you use.</w:t>
      </w:r>
      <w:r w:rsidR="009A297C" w:rsidRPr="00FF08E4">
        <w:rPr>
          <w:rFonts w:ascii="Antique Olive" w:eastAsia="Arial" w:hAnsi="Antique Olive" w:cs="Arial"/>
          <w:color w:val="0B0C0C"/>
          <w:sz w:val="20"/>
          <w:szCs w:val="20"/>
          <w:shd w:val="clear" w:color="auto" w:fill="FFFFFF"/>
          <w:lang w:val="en-US"/>
        </w:rPr>
        <w:t xml:space="preserve"> Your Lawyer and or </w:t>
      </w:r>
      <w:proofErr w:type="spellStart"/>
      <w:r w:rsidR="009A297C" w:rsidRPr="00FF08E4">
        <w:rPr>
          <w:rFonts w:ascii="Antique Olive" w:eastAsia="Arial" w:hAnsi="Antique Olive" w:cs="Arial"/>
          <w:color w:val="0B0C0C"/>
          <w:sz w:val="20"/>
          <w:szCs w:val="20"/>
          <w:shd w:val="clear" w:color="auto" w:fill="FFFFFF"/>
          <w:lang w:val="en-US"/>
        </w:rPr>
        <w:t>Marquanthouses</w:t>
      </w:r>
      <w:proofErr w:type="spellEnd"/>
      <w:r w:rsidR="009A297C" w:rsidRPr="00FF08E4">
        <w:rPr>
          <w:rFonts w:ascii="Antique Olive" w:eastAsia="Arial" w:hAnsi="Antique Olive" w:cs="Arial"/>
          <w:color w:val="0B0C0C"/>
          <w:sz w:val="20"/>
          <w:szCs w:val="20"/>
          <w:shd w:val="clear" w:color="auto" w:fill="FFFFFF"/>
          <w:lang w:val="en-US"/>
        </w:rPr>
        <w:t xml:space="preserve"> will advise you and prepare the documentation to sign at the Notary.</w:t>
      </w:r>
      <w:r w:rsidRPr="00FF08E4">
        <w:rPr>
          <w:rFonts w:ascii="Antique Olive" w:eastAsia="Arial" w:hAnsi="Antique Olive" w:cs="Arial"/>
          <w:color w:val="0B0C0C"/>
          <w:sz w:val="20"/>
          <w:szCs w:val="20"/>
          <w:shd w:val="clear" w:color="auto" w:fill="FFFFFF"/>
          <w:lang w:val="en-US"/>
        </w:rPr>
        <w:t xml:space="preserve"> The notary is a public servant  used for documents which are important to third parties like for example in the case of purchasing a property -the Land</w:t>
      </w:r>
      <w:r w:rsidR="00872A7A" w:rsidRPr="00FF08E4">
        <w:rPr>
          <w:rFonts w:ascii="Antique Olive" w:eastAsia="Arial" w:hAnsi="Antique Olive" w:cs="Arial"/>
          <w:color w:val="0B0C0C"/>
          <w:sz w:val="20"/>
          <w:szCs w:val="20"/>
          <w:shd w:val="clear" w:color="auto" w:fill="FFFFFF"/>
          <w:lang w:val="en-US"/>
        </w:rPr>
        <w:t xml:space="preserve"> </w:t>
      </w:r>
      <w:r w:rsidRPr="00FF08E4">
        <w:rPr>
          <w:rFonts w:ascii="Antique Olive" w:eastAsia="Arial" w:hAnsi="Antique Olive" w:cs="Arial"/>
          <w:color w:val="0B0C0C"/>
          <w:sz w:val="20"/>
          <w:szCs w:val="20"/>
          <w:shd w:val="clear" w:color="auto" w:fill="FFFFFF"/>
          <w:lang w:val="en-US"/>
        </w:rPr>
        <w:t xml:space="preserve">registry , Tax offices and Government- and has a duty to provide you with free and impartial legal advice on all aspects of the Title Deeds before you sign. </w:t>
      </w:r>
      <w:r w:rsidR="001C5F28" w:rsidRPr="00FF08E4">
        <w:rPr>
          <w:rFonts w:ascii="Antique Olive" w:eastAsia="Arial" w:hAnsi="Antique Olive" w:cs="Arial"/>
          <w:color w:val="0B0C0C"/>
          <w:sz w:val="20"/>
          <w:szCs w:val="20"/>
          <w:shd w:val="clear" w:color="auto" w:fill="FFFFFF"/>
          <w:lang w:val="en-US"/>
        </w:rPr>
        <w:t>The buyer is responsible for registering the property at the Land registry, National Tax office and the Local Town</w:t>
      </w:r>
      <w:r w:rsidR="00FF08E4">
        <w:rPr>
          <w:rFonts w:ascii="Antique Olive" w:eastAsia="Arial" w:hAnsi="Antique Olive" w:cs="Arial"/>
          <w:color w:val="0B0C0C"/>
          <w:sz w:val="20"/>
          <w:szCs w:val="20"/>
          <w:shd w:val="clear" w:color="auto" w:fill="FFFFFF"/>
          <w:lang w:val="en-US"/>
        </w:rPr>
        <w:t xml:space="preserve"> </w:t>
      </w:r>
      <w:r w:rsidR="001C5F28" w:rsidRPr="00FF08E4">
        <w:rPr>
          <w:rFonts w:ascii="Antique Olive" w:eastAsia="Arial" w:hAnsi="Antique Olive" w:cs="Arial"/>
          <w:color w:val="0B0C0C"/>
          <w:sz w:val="20"/>
          <w:szCs w:val="20"/>
          <w:shd w:val="clear" w:color="auto" w:fill="FFFFFF"/>
          <w:lang w:val="en-US"/>
        </w:rPr>
        <w:t xml:space="preserve">hall </w:t>
      </w:r>
      <w:proofErr w:type="gramStart"/>
      <w:r w:rsidR="001C5F28" w:rsidRPr="00FF08E4">
        <w:rPr>
          <w:rFonts w:ascii="Antique Olive" w:eastAsia="Arial" w:hAnsi="Antique Olive" w:cs="Arial"/>
          <w:color w:val="0B0C0C"/>
          <w:sz w:val="20"/>
          <w:szCs w:val="20"/>
          <w:shd w:val="clear" w:color="auto" w:fill="FFFFFF"/>
          <w:lang w:val="en-US"/>
        </w:rPr>
        <w:t>Suma .</w:t>
      </w:r>
      <w:proofErr w:type="gramEnd"/>
      <w:r w:rsidR="001C5F28" w:rsidRPr="00FF08E4">
        <w:rPr>
          <w:rFonts w:ascii="Antique Olive" w:eastAsia="Arial" w:hAnsi="Antique Olive" w:cs="Arial"/>
          <w:color w:val="0B0C0C"/>
          <w:sz w:val="20"/>
          <w:szCs w:val="20"/>
          <w:shd w:val="clear" w:color="auto" w:fill="FFFFFF"/>
          <w:lang w:val="en-US"/>
        </w:rPr>
        <w:t xml:space="preserve"> Your Lawyer will provide this service within the fee. </w:t>
      </w:r>
    </w:p>
    <w:p w:rsidR="00DF2E53" w:rsidRPr="00AA1AAB" w:rsidRDefault="00AB3A72">
      <w:pPr>
        <w:spacing w:before="203" w:after="203" w:line="240" w:lineRule="auto"/>
        <w:rPr>
          <w:rFonts w:ascii="Antique Olive" w:eastAsia="Antique Olive" w:hAnsi="Antique Olive" w:cs="Antique Olive"/>
          <w:b/>
          <w:color w:val="4F81BD" w:themeColor="accent1"/>
          <w:sz w:val="28"/>
          <w:shd w:val="clear" w:color="auto" w:fill="FFFFFF"/>
          <w:lang w:val="en-US"/>
        </w:rPr>
      </w:pPr>
      <w:r w:rsidRPr="00AA1AAB">
        <w:rPr>
          <w:rFonts w:ascii="Antique Olive" w:eastAsia="Antique Olive" w:hAnsi="Antique Olive" w:cs="Antique Olive"/>
          <w:b/>
          <w:color w:val="4F81BD" w:themeColor="accent1"/>
          <w:sz w:val="28"/>
          <w:shd w:val="clear" w:color="auto" w:fill="FFFFFF"/>
          <w:lang w:val="en-US"/>
        </w:rPr>
        <w:t>Translators</w:t>
      </w:r>
    </w:p>
    <w:p w:rsidR="00E74D13" w:rsidRDefault="00AB3A72" w:rsidP="00E74D13">
      <w:pPr>
        <w:spacing w:before="203" w:after="203" w:line="240" w:lineRule="auto"/>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If you do not have a good understanding of Spanish, make sure that you get all contracts and documents translated by an independent translator.</w:t>
      </w:r>
    </w:p>
    <w:p w:rsidR="00DF2E53" w:rsidRPr="00AA1AAB" w:rsidRDefault="00AB3A72" w:rsidP="00E74D13">
      <w:pPr>
        <w:spacing w:before="203" w:after="203" w:line="240" w:lineRule="auto"/>
        <w:rPr>
          <w:rFonts w:ascii="Antique Olive" w:eastAsia="Arial" w:hAnsi="Antique Olive" w:cs="Arial"/>
          <w:color w:val="4F81BD" w:themeColor="accent1"/>
          <w:sz w:val="20"/>
          <w:szCs w:val="20"/>
          <w:shd w:val="clear" w:color="auto" w:fill="FFFFFF"/>
          <w:lang w:val="en-US"/>
        </w:rPr>
      </w:pPr>
      <w:r w:rsidRPr="00AA1AAB">
        <w:rPr>
          <w:rFonts w:ascii="Antique Olive" w:eastAsia="Antique Olive" w:hAnsi="Antique Olive" w:cs="Antique Olive"/>
          <w:b/>
          <w:color w:val="4F81BD" w:themeColor="accent1"/>
          <w:sz w:val="28"/>
          <w:shd w:val="clear" w:color="auto" w:fill="FFFFFF"/>
          <w:lang w:val="en-US"/>
        </w:rPr>
        <w:lastRenderedPageBreak/>
        <w:t>Mortgages</w:t>
      </w:r>
    </w:p>
    <w:p w:rsidR="006658AE" w:rsidRPr="00FF08E4" w:rsidRDefault="006658AE" w:rsidP="006658AE">
      <w:pPr>
        <w:spacing w:before="203" w:after="203" w:line="240" w:lineRule="auto"/>
        <w:jc w:val="both"/>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Some purchasers buy without a mortgage, but it is possible to obtain finance to buy a home. Spanish banks and international banks offer mortgages; some also offer specific deals for expats from certain countries. As (an overseas) a buyer, you may find you can only borrow at a lower loan-to-value (LTV) rate than Spanish residents, meaning you’ll need a bigger deposit. Spanish residents can generally borrow up to 80% of the property’s assessed value, but non-residents might be limited to 60–70% LTV, depending on the mortgage type.</w:t>
      </w:r>
    </w:p>
    <w:p w:rsidR="006658AE" w:rsidRPr="00FF08E4" w:rsidRDefault="006658AE" w:rsidP="006658AE">
      <w:pPr>
        <w:spacing w:before="203" w:after="203" w:line="240" w:lineRule="auto"/>
        <w:jc w:val="both"/>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Mortgage lenders will not complete a mortgage agreement until you own a property. It’s important to include a clause in the property’s purchase contract allowing you to pull out if you cannot acquire a mortgage.</w:t>
      </w:r>
    </w:p>
    <w:p w:rsidR="00DF2E53" w:rsidRPr="00FF08E4" w:rsidRDefault="00AB3A72" w:rsidP="00872A7A">
      <w:pPr>
        <w:spacing w:before="203" w:after="203" w:line="240" w:lineRule="auto"/>
        <w:jc w:val="both"/>
        <w:rPr>
          <w:rFonts w:ascii="Antique Olive" w:eastAsia="Arial" w:hAnsi="Antique Olive" w:cs="Arial"/>
          <w:color w:val="0B0C0C"/>
          <w:sz w:val="20"/>
          <w:szCs w:val="20"/>
          <w:shd w:val="clear" w:color="auto" w:fill="FFFFFF"/>
          <w:lang w:val="en-US"/>
        </w:rPr>
      </w:pPr>
      <w:r w:rsidRPr="00FF08E4">
        <w:rPr>
          <w:rFonts w:ascii="Antique Olive" w:eastAsia="Arial" w:hAnsi="Antique Olive" w:cs="Arial"/>
          <w:color w:val="0B0C0C"/>
          <w:sz w:val="20"/>
          <w:szCs w:val="20"/>
          <w:shd w:val="clear" w:color="auto" w:fill="FFFFFF"/>
          <w:lang w:val="en-US"/>
        </w:rPr>
        <w:t xml:space="preserve">You should </w:t>
      </w:r>
      <w:r w:rsidR="00872A7A" w:rsidRPr="00FF08E4">
        <w:rPr>
          <w:rFonts w:ascii="Antique Olive" w:eastAsia="Arial" w:hAnsi="Antique Olive" w:cs="Arial"/>
          <w:color w:val="0B0C0C"/>
          <w:sz w:val="20"/>
          <w:szCs w:val="20"/>
          <w:shd w:val="clear" w:color="auto" w:fill="FFFFFF"/>
          <w:lang w:val="en-US"/>
        </w:rPr>
        <w:t>analyze</w:t>
      </w:r>
      <w:r w:rsidRPr="00FF08E4">
        <w:rPr>
          <w:rFonts w:ascii="Antique Olive" w:eastAsia="Arial" w:hAnsi="Antique Olive" w:cs="Arial"/>
          <w:color w:val="0B0C0C"/>
          <w:sz w:val="20"/>
          <w:szCs w:val="20"/>
          <w:shd w:val="clear" w:color="auto" w:fill="FFFFFF"/>
          <w:lang w:val="en-US"/>
        </w:rPr>
        <w:t xml:space="preserve"> and compare different products and services offered by lending companies. If you have any doubts about the terms and conditions, ask the lender to explain. We can help you too and get Spanish Mortgage information</w:t>
      </w:r>
      <w:r w:rsidR="009A297C" w:rsidRPr="00FF08E4">
        <w:rPr>
          <w:rFonts w:ascii="Antique Olive" w:eastAsia="Arial" w:hAnsi="Antique Olive" w:cs="Arial"/>
          <w:color w:val="4C2C92"/>
          <w:sz w:val="20"/>
          <w:szCs w:val="20"/>
          <w:u w:val="single"/>
          <w:shd w:val="clear" w:color="auto" w:fill="FFFFFF"/>
          <w:lang w:val="en-US"/>
        </w:rPr>
        <w:t xml:space="preserve">. </w:t>
      </w:r>
      <w:r w:rsidRPr="00FF08E4">
        <w:rPr>
          <w:rFonts w:ascii="Antique Olive" w:eastAsia="Arial" w:hAnsi="Antique Olive" w:cs="Arial"/>
          <w:color w:val="0B0C0C"/>
          <w:sz w:val="20"/>
          <w:szCs w:val="20"/>
          <w:shd w:val="clear" w:color="auto" w:fill="FFFFFF"/>
          <w:lang w:val="en-US"/>
        </w:rPr>
        <w:t>There are a range of mortgages on offer and you should pay special attention to the interest rate and repayment period, fees for setting up the mortgage as well as early repayment and cancellation fees.</w:t>
      </w:r>
    </w:p>
    <w:p w:rsidR="00872A7A" w:rsidRPr="00872A7A" w:rsidRDefault="00872A7A" w:rsidP="00872A7A">
      <w:pPr>
        <w:spacing w:before="203" w:after="203" w:line="240" w:lineRule="auto"/>
        <w:jc w:val="both"/>
        <w:rPr>
          <w:rFonts w:ascii="Arial" w:eastAsia="Arial" w:hAnsi="Arial" w:cs="Arial"/>
          <w:color w:val="0B0C0C"/>
          <w:sz w:val="19"/>
          <w:shd w:val="clear" w:color="auto" w:fill="FFFFFF"/>
          <w:lang w:val="en-US"/>
        </w:rPr>
      </w:pPr>
    </w:p>
    <w:p w:rsidR="00DF2E53" w:rsidRDefault="00DD5D55">
      <w:pPr>
        <w:spacing w:before="203" w:after="203" w:line="240" w:lineRule="auto"/>
        <w:rPr>
          <w:rFonts w:ascii="Arial" w:eastAsia="Arial" w:hAnsi="Arial" w:cs="Arial"/>
          <w:color w:val="0B0C0C"/>
          <w:sz w:val="19"/>
          <w:shd w:val="clear" w:color="auto" w:fill="FFFFFF"/>
        </w:rPr>
      </w:pPr>
      <w:r>
        <w:object w:dxaOrig="8145" w:dyaOrig="2459">
          <v:rect id="rectole0000000002" o:spid="_x0000_i1027" style="width:407.25pt;height:210pt" o:ole="" o:preferrelative="t" stroked="f">
            <v:imagedata r:id="rId10" o:title=""/>
          </v:rect>
          <o:OLEObject Type="Embed" ProgID="StaticMetafile" ShapeID="rectole0000000002" DrawAspect="Content" ObjectID="_1671300269" r:id="rId11"/>
        </w:object>
      </w:r>
    </w:p>
    <w:p w:rsidR="00872A7A" w:rsidRDefault="00872A7A">
      <w:pPr>
        <w:spacing w:before="203" w:after="203" w:line="240" w:lineRule="auto"/>
        <w:rPr>
          <w:rFonts w:ascii="Arial" w:eastAsia="Arial" w:hAnsi="Arial" w:cs="Arial"/>
          <w:color w:val="0B0C0C"/>
          <w:sz w:val="19"/>
          <w:shd w:val="clear" w:color="auto" w:fill="FFFFFF"/>
          <w:lang w:val="en-US"/>
        </w:rPr>
      </w:pPr>
    </w:p>
    <w:p w:rsidR="00872A7A" w:rsidRDefault="00872A7A" w:rsidP="00872A7A">
      <w:pPr>
        <w:spacing w:before="203" w:after="203" w:line="240" w:lineRule="auto"/>
        <w:jc w:val="both"/>
        <w:rPr>
          <w:rFonts w:ascii="Arial" w:eastAsia="Arial" w:hAnsi="Arial" w:cs="Arial"/>
          <w:color w:val="0B0C0C"/>
          <w:sz w:val="19"/>
          <w:shd w:val="clear" w:color="auto" w:fill="FFFFFF"/>
          <w:lang w:val="en-US"/>
        </w:rPr>
      </w:pPr>
    </w:p>
    <w:p w:rsidR="00FF0936" w:rsidRPr="00AA1AAB" w:rsidRDefault="00FF0936" w:rsidP="00FF0936">
      <w:pPr>
        <w:spacing w:before="456" w:after="0" w:line="240" w:lineRule="auto"/>
        <w:rPr>
          <w:rFonts w:ascii="Antique Olive" w:eastAsia="Arial" w:hAnsi="Antique Olive" w:cs="Arial"/>
          <w:b/>
          <w:color w:val="4F81BD" w:themeColor="accent1"/>
          <w:sz w:val="28"/>
          <w:szCs w:val="28"/>
          <w:shd w:val="clear" w:color="auto" w:fill="FFFFFF"/>
          <w:lang w:val="en-US"/>
        </w:rPr>
      </w:pPr>
      <w:r w:rsidRPr="00AA1AAB">
        <w:rPr>
          <w:rFonts w:ascii="Antique Olive" w:eastAsia="Arial" w:hAnsi="Antique Olive" w:cs="Arial"/>
          <w:b/>
          <w:color w:val="4F81BD" w:themeColor="accent1"/>
          <w:sz w:val="28"/>
          <w:szCs w:val="28"/>
          <w:shd w:val="clear" w:color="auto" w:fill="FFFFFF"/>
          <w:lang w:val="en-US"/>
        </w:rPr>
        <w:t>TAX</w:t>
      </w:r>
    </w:p>
    <w:p w:rsidR="00FF0936" w:rsidRPr="00FF0936" w:rsidRDefault="00FF0936" w:rsidP="00FF0936">
      <w:pPr>
        <w:spacing w:before="456" w:after="0" w:line="240" w:lineRule="auto"/>
        <w:jc w:val="both"/>
        <w:rPr>
          <w:rFonts w:ascii="Antique Olive" w:eastAsia="Arial" w:hAnsi="Antique Olive" w:cs="Arial"/>
          <w:b/>
          <w:color w:val="1F497D" w:themeColor="text2"/>
          <w:sz w:val="28"/>
          <w:szCs w:val="28"/>
          <w:shd w:val="clear" w:color="auto" w:fill="FFFFFF"/>
          <w:lang w:val="en-US"/>
        </w:rPr>
      </w:pPr>
      <w:r w:rsidRPr="00FF0936">
        <w:rPr>
          <w:rFonts w:ascii="Antique Olive" w:eastAsia="Arial" w:hAnsi="Antique Olive" w:cs="Arial"/>
          <w:shd w:val="clear" w:color="auto" w:fill="FFFFFF"/>
          <w:lang w:val="en-US"/>
        </w:rPr>
        <w:t>You will pay as a property owner in Spai</w:t>
      </w:r>
      <w:r>
        <w:rPr>
          <w:rFonts w:ascii="Antique Olive" w:eastAsia="Arial" w:hAnsi="Antique Olive" w:cs="Arial"/>
          <w:shd w:val="clear" w:color="auto" w:fill="FFFFFF"/>
          <w:lang w:val="en-US"/>
        </w:rPr>
        <w:t xml:space="preserve">n a yearly non-resident even if </w:t>
      </w:r>
      <w:r w:rsidRPr="00FF0936">
        <w:rPr>
          <w:rFonts w:ascii="Antique Olive" w:eastAsia="Arial" w:hAnsi="Antique Olive" w:cs="Arial"/>
          <w:shd w:val="clear" w:color="auto" w:fill="FFFFFF"/>
          <w:lang w:val="en-US"/>
        </w:rPr>
        <w:t xml:space="preserve">you do not let your property and when you become resident you will have to do a Tax declaration like the Spanish people have to do. </w:t>
      </w:r>
    </w:p>
    <w:p w:rsidR="00872A7A" w:rsidRPr="00FF0936" w:rsidRDefault="00FF0936" w:rsidP="00FF0936">
      <w:pPr>
        <w:spacing w:before="456" w:after="0" w:line="240" w:lineRule="auto"/>
        <w:jc w:val="both"/>
        <w:rPr>
          <w:rFonts w:ascii="Antique Olive" w:eastAsia="Arial" w:hAnsi="Antique Olive" w:cs="Arial"/>
          <w:shd w:val="clear" w:color="auto" w:fill="FFFFFF"/>
          <w:lang w:val="en-US"/>
        </w:rPr>
      </w:pPr>
      <w:r w:rsidRPr="00FF0936">
        <w:rPr>
          <w:rFonts w:ascii="Antique Olive" w:eastAsia="Arial" w:hAnsi="Antique Olive" w:cs="Arial"/>
          <w:shd w:val="clear" w:color="auto" w:fill="FFFFFF"/>
          <w:lang w:val="en-US"/>
        </w:rPr>
        <w:t>You will have to declare Rental income to the Spanish tax authorities (</w:t>
      </w:r>
      <w:proofErr w:type="spellStart"/>
      <w:r w:rsidRPr="00FF0936">
        <w:rPr>
          <w:rFonts w:ascii="Antique Olive" w:eastAsia="Arial" w:hAnsi="Antique Olive" w:cs="Arial"/>
          <w:shd w:val="clear" w:color="auto" w:fill="FFFFFF"/>
          <w:lang w:val="en-US"/>
        </w:rPr>
        <w:t>Agencia</w:t>
      </w:r>
      <w:proofErr w:type="spellEnd"/>
      <w:r w:rsidRPr="00FF0936">
        <w:rPr>
          <w:rFonts w:ascii="Antique Olive" w:eastAsia="Arial" w:hAnsi="Antique Olive" w:cs="Arial"/>
          <w:shd w:val="clear" w:color="auto" w:fill="FFFFFF"/>
          <w:lang w:val="en-US"/>
        </w:rPr>
        <w:t xml:space="preserve"> </w:t>
      </w:r>
      <w:proofErr w:type="spellStart"/>
      <w:r w:rsidRPr="00FF0936">
        <w:rPr>
          <w:rFonts w:ascii="Antique Olive" w:eastAsia="Arial" w:hAnsi="Antique Olive" w:cs="Arial"/>
          <w:shd w:val="clear" w:color="auto" w:fill="FFFFFF"/>
          <w:lang w:val="en-US"/>
        </w:rPr>
        <w:t>Tributaria</w:t>
      </w:r>
      <w:proofErr w:type="spellEnd"/>
      <w:r w:rsidRPr="00FF0936">
        <w:rPr>
          <w:rFonts w:ascii="Antique Olive" w:eastAsia="Arial" w:hAnsi="Antique Olive" w:cs="Arial"/>
          <w:shd w:val="clear" w:color="auto" w:fill="FFFFFF"/>
          <w:lang w:val="en-US"/>
        </w:rPr>
        <w:t xml:space="preserve">) whether you are resident in Spain or not. Taxation is a </w:t>
      </w:r>
      <w:r w:rsidRPr="00FF0936">
        <w:rPr>
          <w:rFonts w:ascii="Antique Olive" w:eastAsia="Arial" w:hAnsi="Antique Olive" w:cs="Arial"/>
          <w:shd w:val="clear" w:color="auto" w:fill="FFFFFF"/>
          <w:lang w:val="en-US"/>
        </w:rPr>
        <w:lastRenderedPageBreak/>
        <w:t xml:space="preserve">complex issue, and it is advisable to seek the advice of </w:t>
      </w:r>
      <w:proofErr w:type="spellStart"/>
      <w:r w:rsidRPr="00FF0936">
        <w:rPr>
          <w:rFonts w:ascii="Antique Olive" w:eastAsia="Arial" w:hAnsi="Antique Olive" w:cs="Arial"/>
          <w:shd w:val="clear" w:color="auto" w:fill="FFFFFF"/>
          <w:lang w:val="en-US"/>
        </w:rPr>
        <w:t>Marquanthouses</w:t>
      </w:r>
      <w:proofErr w:type="spellEnd"/>
      <w:r w:rsidRPr="00FF0936">
        <w:rPr>
          <w:rFonts w:ascii="Antique Olive" w:eastAsia="Arial" w:hAnsi="Antique Olive" w:cs="Arial"/>
          <w:shd w:val="clear" w:color="auto" w:fill="FFFFFF"/>
          <w:lang w:val="en-US"/>
        </w:rPr>
        <w:t xml:space="preserve"> professional tax advisor.</w:t>
      </w:r>
    </w:p>
    <w:p w:rsidR="00FF0936" w:rsidRDefault="00DD5D55" w:rsidP="009F4F76">
      <w:pPr>
        <w:spacing w:before="456" w:after="0" w:line="240" w:lineRule="auto"/>
        <w:jc w:val="both"/>
        <w:rPr>
          <w:rFonts w:ascii="Arial" w:eastAsia="Arial" w:hAnsi="Arial" w:cs="Arial"/>
          <w:b/>
          <w:sz w:val="28"/>
          <w:szCs w:val="28"/>
          <w:shd w:val="clear" w:color="auto" w:fill="FFFFFF"/>
          <w:lang w:val="en-US"/>
        </w:rPr>
      </w:pPr>
      <w:r w:rsidRPr="00DD5D55">
        <w:rPr>
          <w:rFonts w:ascii="Arial" w:eastAsia="Arial" w:hAnsi="Arial" w:cs="Arial"/>
          <w:b/>
          <w:sz w:val="28"/>
          <w:szCs w:val="28"/>
          <w:shd w:val="clear" w:color="auto" w:fill="FFFFFF"/>
          <w:lang w:val="en-US"/>
        </w:rPr>
        <w:t xml:space="preserve">Further information on mortgages in Spain is available at </w:t>
      </w:r>
      <w:proofErr w:type="spellStart"/>
      <w:r w:rsidRPr="00DD5D55">
        <w:rPr>
          <w:rFonts w:ascii="Arial" w:eastAsia="Arial" w:hAnsi="Arial" w:cs="Arial"/>
          <w:b/>
          <w:sz w:val="28"/>
          <w:szCs w:val="28"/>
          <w:shd w:val="clear" w:color="auto" w:fill="FFFFFF"/>
          <w:lang w:val="en-US"/>
        </w:rPr>
        <w:t>Marquanthouses</w:t>
      </w:r>
      <w:proofErr w:type="spellEnd"/>
      <w:r w:rsidRPr="00DD5D55">
        <w:rPr>
          <w:rFonts w:ascii="Arial" w:eastAsia="Arial" w:hAnsi="Arial" w:cs="Arial"/>
          <w:b/>
          <w:sz w:val="28"/>
          <w:szCs w:val="28"/>
          <w:shd w:val="clear" w:color="auto" w:fill="FFFFFF"/>
          <w:lang w:val="en-US"/>
        </w:rPr>
        <w:t xml:space="preserve"> for Tax information we can arrange an appointment for you with the Tax advisor.</w:t>
      </w:r>
    </w:p>
    <w:p w:rsidR="00DD5D55" w:rsidRDefault="00DD5D55" w:rsidP="00DD5D55">
      <w:pPr>
        <w:spacing w:before="456" w:after="0" w:line="240" w:lineRule="auto"/>
        <w:jc w:val="both"/>
        <w:rPr>
          <w:rFonts w:ascii="Arial" w:eastAsia="Arial" w:hAnsi="Arial" w:cs="Arial"/>
          <w:b/>
          <w:sz w:val="28"/>
          <w:szCs w:val="28"/>
          <w:shd w:val="clear" w:color="auto" w:fill="FFFFFF"/>
          <w:lang w:val="en-US"/>
        </w:rPr>
      </w:pPr>
    </w:p>
    <w:p w:rsidR="00DD5D55" w:rsidRDefault="00DD5D55" w:rsidP="00DD5D55">
      <w:pPr>
        <w:spacing w:before="456" w:after="0" w:line="240" w:lineRule="auto"/>
        <w:jc w:val="both"/>
        <w:rPr>
          <w:rFonts w:ascii="Arial" w:eastAsia="Arial" w:hAnsi="Arial" w:cs="Arial"/>
          <w:b/>
          <w:sz w:val="28"/>
          <w:szCs w:val="28"/>
          <w:shd w:val="clear" w:color="auto" w:fill="FFFFFF"/>
          <w:lang w:val="en-US"/>
        </w:rPr>
      </w:pPr>
    </w:p>
    <w:p w:rsidR="00DD5D55" w:rsidRDefault="00DD5D55" w:rsidP="00DD5D55">
      <w:pPr>
        <w:spacing w:before="456" w:after="0" w:line="240" w:lineRule="auto"/>
        <w:jc w:val="both"/>
        <w:rPr>
          <w:rFonts w:ascii="Arial" w:eastAsia="Arial" w:hAnsi="Arial" w:cs="Arial"/>
          <w:b/>
          <w:sz w:val="28"/>
          <w:szCs w:val="28"/>
          <w:shd w:val="clear" w:color="auto" w:fill="FFFFFF"/>
          <w:lang w:val="en-US"/>
        </w:rPr>
      </w:pPr>
    </w:p>
    <w:p w:rsidR="00DD5D55" w:rsidRDefault="00DD5D55" w:rsidP="00DD5D55">
      <w:pPr>
        <w:spacing w:before="456" w:after="0" w:line="240" w:lineRule="auto"/>
        <w:jc w:val="both"/>
        <w:rPr>
          <w:rFonts w:ascii="Arial" w:eastAsia="Arial" w:hAnsi="Arial" w:cs="Arial"/>
          <w:b/>
          <w:sz w:val="28"/>
          <w:szCs w:val="28"/>
          <w:shd w:val="clear" w:color="auto" w:fill="FFFFFF"/>
          <w:lang w:val="en-US"/>
        </w:rPr>
      </w:pPr>
    </w:p>
    <w:p w:rsidR="00DD5D55" w:rsidRPr="00AA1AAB" w:rsidRDefault="00DD5D55" w:rsidP="00DD5D55">
      <w:pPr>
        <w:spacing w:before="456" w:after="0" w:line="240" w:lineRule="auto"/>
        <w:jc w:val="both"/>
        <w:rPr>
          <w:rFonts w:ascii="Arial" w:eastAsia="Arial" w:hAnsi="Arial" w:cs="Arial"/>
          <w:b/>
          <w:color w:val="4F81BD" w:themeColor="accent1"/>
          <w:sz w:val="28"/>
          <w:szCs w:val="28"/>
          <w:shd w:val="clear" w:color="auto" w:fill="FFFFFF"/>
          <w:lang w:val="en-US"/>
        </w:rPr>
      </w:pPr>
      <w:r w:rsidRPr="00AA1AAB">
        <w:rPr>
          <w:rFonts w:ascii="Arial" w:eastAsia="Arial" w:hAnsi="Arial" w:cs="Arial"/>
          <w:b/>
          <w:color w:val="4F81BD" w:themeColor="accent1"/>
          <w:sz w:val="28"/>
          <w:szCs w:val="28"/>
          <w:shd w:val="clear" w:color="auto" w:fill="FFFFFF"/>
          <w:lang w:val="en-US"/>
        </w:rPr>
        <w:t>OTHER USEFUL INFORMATION</w:t>
      </w:r>
    </w:p>
    <w:p w:rsidR="00DD5D55" w:rsidRPr="00DD5D55" w:rsidRDefault="00DD5D55" w:rsidP="00DD5D55">
      <w:pPr>
        <w:spacing w:before="456" w:after="0" w:line="240" w:lineRule="auto"/>
        <w:jc w:val="both"/>
        <w:rPr>
          <w:rFonts w:ascii="Antique Olive" w:eastAsia="Arial" w:hAnsi="Antique Olive" w:cs="Arial"/>
          <w:shd w:val="clear" w:color="auto" w:fill="FFFFFF"/>
          <w:lang w:val="en-US"/>
        </w:rPr>
      </w:pPr>
      <w:r w:rsidRPr="00DD5D55">
        <w:rPr>
          <w:rFonts w:ascii="Antique Olive" w:eastAsia="Arial" w:hAnsi="Antique Olive" w:cs="Arial"/>
          <w:shd w:val="clear" w:color="auto" w:fill="FFFFFF"/>
          <w:lang w:val="en-US"/>
        </w:rPr>
        <w:t>Renting out your property</w:t>
      </w:r>
    </w:p>
    <w:p w:rsidR="00DD5D55" w:rsidRPr="00DD5D55" w:rsidRDefault="00DD5D55" w:rsidP="00DD5D55">
      <w:pPr>
        <w:spacing w:before="456" w:after="0" w:line="240" w:lineRule="auto"/>
        <w:jc w:val="both"/>
        <w:rPr>
          <w:rFonts w:ascii="Antique Olive" w:eastAsia="Arial" w:hAnsi="Antique Olive" w:cs="Arial"/>
          <w:shd w:val="clear" w:color="auto" w:fill="FFFFFF"/>
          <w:lang w:val="en-US"/>
        </w:rPr>
      </w:pPr>
      <w:r w:rsidRPr="00DD5D55">
        <w:rPr>
          <w:rFonts w:ascii="Antique Olive" w:eastAsia="Arial" w:hAnsi="Antique Olive" w:cs="Arial"/>
          <w:shd w:val="clear" w:color="auto" w:fill="FFFFFF"/>
          <w:lang w:val="en-US"/>
        </w:rPr>
        <w:t>All homes for sale or to let in Spain are required by law to have an energy efficiency certificate. If you are offering your property for rent after this date, you will need to obtain an energy certificate first.</w:t>
      </w:r>
    </w:p>
    <w:p w:rsidR="00DD5D55" w:rsidRPr="00DD5D55" w:rsidRDefault="00DD5D55" w:rsidP="00DD5D55">
      <w:pPr>
        <w:spacing w:before="456" w:after="0" w:line="240" w:lineRule="auto"/>
        <w:jc w:val="both"/>
        <w:rPr>
          <w:rFonts w:ascii="Antique Olive" w:eastAsia="Arial" w:hAnsi="Antique Olive" w:cs="Arial"/>
          <w:shd w:val="clear" w:color="auto" w:fill="FFFFFF"/>
          <w:lang w:val="en-US"/>
        </w:rPr>
      </w:pPr>
      <w:r w:rsidRPr="00DD5D55">
        <w:rPr>
          <w:rFonts w:ascii="Antique Olive" w:eastAsia="Arial" w:hAnsi="Antique Olive" w:cs="Arial"/>
          <w:b/>
          <w:shd w:val="clear" w:color="auto" w:fill="FFFFFF"/>
          <w:lang w:val="en-US"/>
        </w:rPr>
        <w:t>Short-term lets-</w:t>
      </w:r>
      <w:r>
        <w:rPr>
          <w:rFonts w:ascii="Antique Olive" w:eastAsia="Arial" w:hAnsi="Antique Olive" w:cs="Arial"/>
          <w:shd w:val="clear" w:color="auto" w:fill="FFFFFF"/>
          <w:lang w:val="en-US"/>
        </w:rPr>
        <w:t xml:space="preserve"> </w:t>
      </w:r>
      <w:r w:rsidRPr="00DD5D55">
        <w:rPr>
          <w:rFonts w:ascii="Antique Olive" w:eastAsia="Arial" w:hAnsi="Antique Olive" w:cs="Arial"/>
          <w:shd w:val="clear" w:color="auto" w:fill="FFFFFF"/>
          <w:lang w:val="en-US"/>
        </w:rPr>
        <w:t>If you want to let your property to tourists on a short-term basis, you must ensure that you are doing so in accordance with Spanish law. The regulations on letting tourist apartments (</w:t>
      </w:r>
      <w:proofErr w:type="spellStart"/>
      <w:r w:rsidRPr="00DD5D55">
        <w:rPr>
          <w:rFonts w:ascii="Antique Olive" w:eastAsia="Arial" w:hAnsi="Antique Olive" w:cs="Arial"/>
          <w:shd w:val="clear" w:color="auto" w:fill="FFFFFF"/>
          <w:lang w:val="en-US"/>
        </w:rPr>
        <w:t>apartamentos</w:t>
      </w:r>
      <w:proofErr w:type="spellEnd"/>
      <w:r w:rsidRPr="00DD5D55">
        <w:rPr>
          <w:rFonts w:ascii="Antique Olive" w:eastAsia="Arial" w:hAnsi="Antique Olive" w:cs="Arial"/>
          <w:shd w:val="clear" w:color="auto" w:fill="FFFFFF"/>
          <w:lang w:val="en-US"/>
        </w:rPr>
        <w:t xml:space="preserve"> </w:t>
      </w:r>
      <w:proofErr w:type="spellStart"/>
      <w:r w:rsidRPr="00DD5D55">
        <w:rPr>
          <w:rFonts w:ascii="Antique Olive" w:eastAsia="Arial" w:hAnsi="Antique Olive" w:cs="Arial"/>
          <w:shd w:val="clear" w:color="auto" w:fill="FFFFFF"/>
          <w:lang w:val="en-US"/>
        </w:rPr>
        <w:t>turisticos</w:t>
      </w:r>
      <w:proofErr w:type="spellEnd"/>
      <w:r w:rsidRPr="00DD5D55">
        <w:rPr>
          <w:rFonts w:ascii="Antique Olive" w:eastAsia="Arial" w:hAnsi="Antique Olive" w:cs="Arial"/>
          <w:shd w:val="clear" w:color="auto" w:fill="FFFFFF"/>
          <w:lang w:val="en-US"/>
        </w:rPr>
        <w:t>) and holiday homes (</w:t>
      </w:r>
      <w:proofErr w:type="spellStart"/>
      <w:r w:rsidRPr="00DD5D55">
        <w:rPr>
          <w:rFonts w:ascii="Antique Olive" w:eastAsia="Arial" w:hAnsi="Antique Olive" w:cs="Arial"/>
          <w:shd w:val="clear" w:color="auto" w:fill="FFFFFF"/>
          <w:lang w:val="en-US"/>
        </w:rPr>
        <w:t>viviendas</w:t>
      </w:r>
      <w:proofErr w:type="spellEnd"/>
      <w:r w:rsidRPr="00DD5D55">
        <w:rPr>
          <w:rFonts w:ascii="Antique Olive" w:eastAsia="Arial" w:hAnsi="Antique Olive" w:cs="Arial"/>
          <w:shd w:val="clear" w:color="auto" w:fill="FFFFFF"/>
          <w:lang w:val="en-US"/>
        </w:rPr>
        <w:t xml:space="preserve"> </w:t>
      </w:r>
      <w:proofErr w:type="spellStart"/>
      <w:r w:rsidRPr="00DD5D55">
        <w:rPr>
          <w:rFonts w:ascii="Antique Olive" w:eastAsia="Arial" w:hAnsi="Antique Olive" w:cs="Arial"/>
          <w:shd w:val="clear" w:color="auto" w:fill="FFFFFF"/>
          <w:lang w:val="en-US"/>
        </w:rPr>
        <w:t>vacacionales</w:t>
      </w:r>
      <w:proofErr w:type="spellEnd"/>
      <w:r w:rsidRPr="00DD5D55">
        <w:rPr>
          <w:rFonts w:ascii="Antique Olive" w:eastAsia="Arial" w:hAnsi="Antique Olive" w:cs="Arial"/>
          <w:shd w:val="clear" w:color="auto" w:fill="FFFFFF"/>
          <w:lang w:val="en-US"/>
        </w:rPr>
        <w:t xml:space="preserve">) to tourists will vary depending on the region where the property is located. </w:t>
      </w:r>
      <w:proofErr w:type="spellStart"/>
      <w:r w:rsidRPr="00DD5D55">
        <w:rPr>
          <w:rFonts w:ascii="Antique Olive" w:eastAsia="Arial" w:hAnsi="Antique Olive" w:cs="Arial"/>
          <w:shd w:val="clear" w:color="auto" w:fill="FFFFFF"/>
          <w:lang w:val="en-US"/>
        </w:rPr>
        <w:t>Marquanthouses</w:t>
      </w:r>
      <w:proofErr w:type="spellEnd"/>
      <w:r w:rsidRPr="00DD5D55">
        <w:rPr>
          <w:rFonts w:ascii="Antique Olive" w:eastAsia="Arial" w:hAnsi="Antique Olive" w:cs="Arial"/>
          <w:shd w:val="clear" w:color="auto" w:fill="FFFFFF"/>
          <w:lang w:val="en-US"/>
        </w:rPr>
        <w:t xml:space="preserve"> can help you to apply for the </w:t>
      </w:r>
      <w:proofErr w:type="spellStart"/>
      <w:r w:rsidRPr="00DD5D55">
        <w:rPr>
          <w:rFonts w:ascii="Antique Olive" w:eastAsia="Arial" w:hAnsi="Antique Olive" w:cs="Arial"/>
          <w:shd w:val="clear" w:color="auto" w:fill="FFFFFF"/>
          <w:lang w:val="en-US"/>
        </w:rPr>
        <w:t>Licencia</w:t>
      </w:r>
      <w:proofErr w:type="spellEnd"/>
      <w:r w:rsidRPr="00DD5D55">
        <w:rPr>
          <w:rFonts w:ascii="Antique Olive" w:eastAsia="Arial" w:hAnsi="Antique Olive" w:cs="Arial"/>
          <w:shd w:val="clear" w:color="auto" w:fill="FFFFFF"/>
          <w:lang w:val="en-US"/>
        </w:rPr>
        <w:t xml:space="preserve"> de </w:t>
      </w:r>
      <w:proofErr w:type="spellStart"/>
      <w:r w:rsidRPr="00DD5D55">
        <w:rPr>
          <w:rFonts w:ascii="Antique Olive" w:eastAsia="Arial" w:hAnsi="Antique Olive" w:cs="Arial"/>
          <w:shd w:val="clear" w:color="auto" w:fill="FFFFFF"/>
          <w:lang w:val="en-US"/>
        </w:rPr>
        <w:t>viviendas</w:t>
      </w:r>
      <w:proofErr w:type="spellEnd"/>
      <w:r w:rsidRPr="00DD5D55">
        <w:rPr>
          <w:rFonts w:ascii="Antique Olive" w:eastAsia="Arial" w:hAnsi="Antique Olive" w:cs="Arial"/>
          <w:shd w:val="clear" w:color="auto" w:fill="FFFFFF"/>
          <w:lang w:val="en-US"/>
        </w:rPr>
        <w:t xml:space="preserve"> </w:t>
      </w:r>
      <w:proofErr w:type="spellStart"/>
      <w:r w:rsidRPr="00DD5D55">
        <w:rPr>
          <w:rFonts w:ascii="Antique Olive" w:eastAsia="Arial" w:hAnsi="Antique Olive" w:cs="Arial"/>
          <w:shd w:val="clear" w:color="auto" w:fill="FFFFFF"/>
          <w:lang w:val="en-US"/>
        </w:rPr>
        <w:t>turísticas</w:t>
      </w:r>
      <w:proofErr w:type="spellEnd"/>
      <w:r w:rsidRPr="00DD5D55">
        <w:rPr>
          <w:rFonts w:ascii="Antique Olive" w:eastAsia="Arial" w:hAnsi="Antique Olive" w:cs="Arial"/>
          <w:shd w:val="clear" w:color="auto" w:fill="FFFFFF"/>
          <w:lang w:val="en-US"/>
        </w:rPr>
        <w:t>/The rental license</w:t>
      </w:r>
      <w:r>
        <w:rPr>
          <w:rFonts w:ascii="Antique Olive" w:eastAsia="Arial" w:hAnsi="Antique Olive" w:cs="Arial"/>
          <w:shd w:val="clear" w:color="auto" w:fill="FFFFFF"/>
          <w:lang w:val="en-US"/>
        </w:rPr>
        <w:t xml:space="preserve"> for tourist </w:t>
      </w:r>
      <w:proofErr w:type="gramStart"/>
      <w:r>
        <w:rPr>
          <w:rFonts w:ascii="Antique Olive" w:eastAsia="Arial" w:hAnsi="Antique Olive" w:cs="Arial"/>
          <w:shd w:val="clear" w:color="auto" w:fill="FFFFFF"/>
          <w:lang w:val="en-US"/>
        </w:rPr>
        <w:t>( holiday</w:t>
      </w:r>
      <w:proofErr w:type="gramEnd"/>
      <w:r>
        <w:rPr>
          <w:rFonts w:ascii="Antique Olive" w:eastAsia="Arial" w:hAnsi="Antique Olive" w:cs="Arial"/>
          <w:shd w:val="clear" w:color="auto" w:fill="FFFFFF"/>
          <w:lang w:val="en-US"/>
        </w:rPr>
        <w:t xml:space="preserve">) homes. </w:t>
      </w:r>
      <w:r w:rsidRPr="00DD5D55">
        <w:rPr>
          <w:rFonts w:ascii="Antique Olive" w:eastAsia="Arial" w:hAnsi="Antique Olive" w:cs="Arial"/>
          <w:shd w:val="clear" w:color="auto" w:fill="FFFFFF"/>
          <w:lang w:val="en-US"/>
        </w:rPr>
        <w:t>If you are planning on making a return by renting out your property on a short-term basis, seek independent legal advice and check the local laws at the town hall or the tourist department of the regional government before you buy. Be aware that the marketing of private residential property to tourists is strictly regulated in many regions of Spain. Owners who are caught illegally advertising or letting out their properties without complying with local legislation can b</w:t>
      </w:r>
      <w:r>
        <w:rPr>
          <w:rFonts w:ascii="Antique Olive" w:eastAsia="Arial" w:hAnsi="Antique Olive" w:cs="Arial"/>
          <w:shd w:val="clear" w:color="auto" w:fill="FFFFFF"/>
          <w:lang w:val="en-US"/>
        </w:rPr>
        <w:t xml:space="preserve">e liable for significant </w:t>
      </w:r>
      <w:proofErr w:type="spellStart"/>
      <w:r>
        <w:rPr>
          <w:rFonts w:ascii="Antique Olive" w:eastAsia="Arial" w:hAnsi="Antique Olive" w:cs="Arial"/>
          <w:shd w:val="clear" w:color="auto" w:fill="FFFFFF"/>
          <w:lang w:val="en-US"/>
        </w:rPr>
        <w:t>fines.</w:t>
      </w:r>
      <w:r w:rsidRPr="00DD5D55">
        <w:rPr>
          <w:rFonts w:ascii="Antique Olive" w:eastAsia="Arial" w:hAnsi="Antique Olive" w:cs="Arial"/>
          <w:shd w:val="clear" w:color="auto" w:fill="FFFFFF"/>
          <w:lang w:val="en-US"/>
        </w:rPr>
        <w:t>If</w:t>
      </w:r>
      <w:proofErr w:type="spellEnd"/>
      <w:r w:rsidRPr="00DD5D55">
        <w:rPr>
          <w:rFonts w:ascii="Antique Olive" w:eastAsia="Arial" w:hAnsi="Antique Olive" w:cs="Arial"/>
          <w:shd w:val="clear" w:color="auto" w:fill="FFFFFF"/>
          <w:lang w:val="en-US"/>
        </w:rPr>
        <w:t xml:space="preserve"> you are planning to buy an apartment which is part of a residential block, you should also check whether there are any rules set by the committee of owners that prohibit or restrict short-term letting.</w:t>
      </w:r>
      <w:r>
        <w:rPr>
          <w:rFonts w:ascii="Antique Olive" w:eastAsia="Arial" w:hAnsi="Antique Olive" w:cs="Arial"/>
          <w:shd w:val="clear" w:color="auto" w:fill="FFFFFF"/>
          <w:lang w:val="en-US"/>
        </w:rPr>
        <w:t xml:space="preserve"> Ask your </w:t>
      </w:r>
      <w:proofErr w:type="spellStart"/>
      <w:r>
        <w:rPr>
          <w:rFonts w:ascii="Antique Olive" w:eastAsia="Arial" w:hAnsi="Antique Olive" w:cs="Arial"/>
          <w:shd w:val="clear" w:color="auto" w:fill="FFFFFF"/>
          <w:lang w:val="en-US"/>
        </w:rPr>
        <w:t>Marquanthouses</w:t>
      </w:r>
      <w:proofErr w:type="spellEnd"/>
      <w:r>
        <w:rPr>
          <w:rFonts w:ascii="Antique Olive" w:eastAsia="Arial" w:hAnsi="Antique Olive" w:cs="Arial"/>
          <w:shd w:val="clear" w:color="auto" w:fill="FFFFFF"/>
          <w:lang w:val="en-US"/>
        </w:rPr>
        <w:t xml:space="preserve"> Agent for information.</w:t>
      </w:r>
    </w:p>
    <w:p w:rsidR="00DD5D55" w:rsidRPr="00DD5D55" w:rsidRDefault="00DD5D55" w:rsidP="00DD5D55">
      <w:pPr>
        <w:spacing w:before="456" w:after="0" w:line="240" w:lineRule="auto"/>
        <w:jc w:val="both"/>
        <w:rPr>
          <w:rFonts w:ascii="Antique Olive" w:eastAsia="Arial" w:hAnsi="Antique Olive" w:cs="Arial"/>
          <w:shd w:val="clear" w:color="auto" w:fill="FFFFFF"/>
          <w:lang w:val="en-US"/>
        </w:rPr>
      </w:pPr>
      <w:proofErr w:type="gramStart"/>
      <w:r w:rsidRPr="00DD5D55">
        <w:rPr>
          <w:rFonts w:ascii="Antique Olive" w:eastAsia="Arial" w:hAnsi="Antique Olive" w:cs="Arial"/>
          <w:shd w:val="clear" w:color="auto" w:fill="FFFFFF"/>
          <w:lang w:val="en-US"/>
        </w:rPr>
        <w:lastRenderedPageBreak/>
        <w:t>Rental income to the Spanish tax authorities (</w:t>
      </w:r>
      <w:proofErr w:type="spellStart"/>
      <w:r w:rsidRPr="00DD5D55">
        <w:rPr>
          <w:rFonts w:ascii="Antique Olive" w:eastAsia="Arial" w:hAnsi="Antique Olive" w:cs="Arial"/>
          <w:shd w:val="clear" w:color="auto" w:fill="FFFFFF"/>
          <w:lang w:val="en-US"/>
        </w:rPr>
        <w:t>Agencia</w:t>
      </w:r>
      <w:proofErr w:type="spellEnd"/>
      <w:r w:rsidRPr="00DD5D55">
        <w:rPr>
          <w:rFonts w:ascii="Antique Olive" w:eastAsia="Arial" w:hAnsi="Antique Olive" w:cs="Arial"/>
          <w:shd w:val="clear" w:color="auto" w:fill="FFFFFF"/>
          <w:lang w:val="en-US"/>
        </w:rPr>
        <w:t xml:space="preserve"> </w:t>
      </w:r>
      <w:proofErr w:type="spellStart"/>
      <w:r w:rsidRPr="00DD5D55">
        <w:rPr>
          <w:rFonts w:ascii="Antique Olive" w:eastAsia="Arial" w:hAnsi="Antique Olive" w:cs="Arial"/>
          <w:shd w:val="clear" w:color="auto" w:fill="FFFFFF"/>
          <w:lang w:val="en-US"/>
        </w:rPr>
        <w:t>Tributaria</w:t>
      </w:r>
      <w:proofErr w:type="spellEnd"/>
      <w:r w:rsidRPr="00DD5D55">
        <w:rPr>
          <w:rFonts w:ascii="Antique Olive" w:eastAsia="Arial" w:hAnsi="Antique Olive" w:cs="Arial"/>
          <w:shd w:val="clear" w:color="auto" w:fill="FFFFFF"/>
          <w:lang w:val="en-US"/>
        </w:rPr>
        <w:t>) whether you are resident in Spain or not.</w:t>
      </w:r>
      <w:proofErr w:type="gramEnd"/>
      <w:r w:rsidRPr="00DD5D55">
        <w:rPr>
          <w:rFonts w:ascii="Antique Olive" w:eastAsia="Arial" w:hAnsi="Antique Olive" w:cs="Arial"/>
          <w:shd w:val="clear" w:color="auto" w:fill="FFFFFF"/>
          <w:lang w:val="en-US"/>
        </w:rPr>
        <w:t xml:space="preserve"> Taxation is a complex issue, and it is advisable to seek the advice of </w:t>
      </w:r>
      <w:proofErr w:type="spellStart"/>
      <w:r w:rsidRPr="00DD5D55">
        <w:rPr>
          <w:rFonts w:ascii="Antique Olive" w:eastAsia="Arial" w:hAnsi="Antique Olive" w:cs="Arial"/>
          <w:shd w:val="clear" w:color="auto" w:fill="FFFFFF"/>
          <w:lang w:val="en-US"/>
        </w:rPr>
        <w:t>Marquanthouses</w:t>
      </w:r>
      <w:proofErr w:type="spellEnd"/>
      <w:r w:rsidRPr="00DD5D55">
        <w:rPr>
          <w:rFonts w:ascii="Antique Olive" w:eastAsia="Arial" w:hAnsi="Antique Olive" w:cs="Arial"/>
          <w:shd w:val="clear" w:color="auto" w:fill="FFFFFF"/>
          <w:lang w:val="en-US"/>
        </w:rPr>
        <w:t xml:space="preserve"> professional tax advisor. </w:t>
      </w:r>
    </w:p>
    <w:p w:rsidR="00DD5D55" w:rsidRPr="00DD5D55" w:rsidRDefault="00DD5D55" w:rsidP="00DD5D55">
      <w:pPr>
        <w:spacing w:before="456" w:after="0" w:line="240" w:lineRule="auto"/>
        <w:jc w:val="both"/>
        <w:rPr>
          <w:rFonts w:ascii="Antique Olive" w:eastAsia="Arial" w:hAnsi="Antique Olive" w:cs="Arial"/>
          <w:shd w:val="clear" w:color="auto" w:fill="FFFFFF"/>
          <w:lang w:val="en-US"/>
        </w:rPr>
      </w:pPr>
      <w:r w:rsidRPr="00DD5D55">
        <w:rPr>
          <w:rFonts w:ascii="Antique Olive" w:eastAsia="Arial" w:hAnsi="Antique Olive" w:cs="Arial"/>
          <w:b/>
          <w:shd w:val="clear" w:color="auto" w:fill="FFFFFF"/>
          <w:lang w:val="en-US"/>
        </w:rPr>
        <w:t>Long-term lets-</w:t>
      </w:r>
      <w:r>
        <w:rPr>
          <w:rFonts w:ascii="Antique Olive" w:eastAsia="Arial" w:hAnsi="Antique Olive" w:cs="Arial"/>
          <w:shd w:val="clear" w:color="auto" w:fill="FFFFFF"/>
          <w:lang w:val="en-US"/>
        </w:rPr>
        <w:t xml:space="preserve"> </w:t>
      </w:r>
      <w:r w:rsidRPr="00DD5D55">
        <w:rPr>
          <w:rFonts w:ascii="Antique Olive" w:eastAsia="Arial" w:hAnsi="Antique Olive" w:cs="Arial"/>
          <w:shd w:val="clear" w:color="auto" w:fill="FFFFFF"/>
          <w:lang w:val="en-US"/>
        </w:rPr>
        <w:t xml:space="preserve">Owners who let their properties on a long-term basis are free to do so within the terms set out by the national rental law. However, it is worth seeking professional advice to make sure that you are complying with Spanish legislation and that you are using the correct rental </w:t>
      </w:r>
      <w:proofErr w:type="spellStart"/>
      <w:r w:rsidRPr="00DD5D55">
        <w:rPr>
          <w:rFonts w:ascii="Antique Olive" w:eastAsia="Arial" w:hAnsi="Antique Olive" w:cs="Arial"/>
          <w:shd w:val="clear" w:color="auto" w:fill="FFFFFF"/>
          <w:lang w:val="en-US"/>
        </w:rPr>
        <w:t>contract.In</w:t>
      </w:r>
      <w:proofErr w:type="spellEnd"/>
      <w:r w:rsidRPr="00DD5D55">
        <w:rPr>
          <w:rFonts w:ascii="Antique Olive" w:eastAsia="Arial" w:hAnsi="Antique Olive" w:cs="Arial"/>
          <w:shd w:val="clear" w:color="auto" w:fill="FFFFFF"/>
          <w:lang w:val="en-US"/>
        </w:rPr>
        <w:t xml:space="preserve"> Spain, there are different types of contracts depending on how long the property is due to be let. You can </w:t>
      </w:r>
      <w:r>
        <w:rPr>
          <w:rFonts w:ascii="Antique Olive" w:eastAsia="Arial" w:hAnsi="Antique Olive" w:cs="Arial"/>
          <w:shd w:val="clear" w:color="auto" w:fill="FFFFFF"/>
          <w:lang w:val="en-US"/>
        </w:rPr>
        <w:t>a</w:t>
      </w:r>
      <w:r w:rsidRPr="00DD5D55">
        <w:rPr>
          <w:rFonts w:ascii="Antique Olive" w:eastAsia="Arial" w:hAnsi="Antique Olive" w:cs="Arial"/>
          <w:shd w:val="clear" w:color="auto" w:fill="FFFFFF"/>
          <w:lang w:val="en-US"/>
        </w:rPr>
        <w:t xml:space="preserve">sk your </w:t>
      </w:r>
      <w:proofErr w:type="spellStart"/>
      <w:r w:rsidRPr="00DD5D55">
        <w:rPr>
          <w:rFonts w:ascii="Antique Olive" w:eastAsia="Arial" w:hAnsi="Antique Olive" w:cs="Arial"/>
          <w:shd w:val="clear" w:color="auto" w:fill="FFFFFF"/>
          <w:lang w:val="en-US"/>
        </w:rPr>
        <w:t>Marquanthouses</w:t>
      </w:r>
      <w:proofErr w:type="spellEnd"/>
      <w:r w:rsidRPr="00DD5D55">
        <w:rPr>
          <w:rFonts w:ascii="Antique Olive" w:eastAsia="Arial" w:hAnsi="Antique Olive" w:cs="Arial"/>
          <w:shd w:val="clear" w:color="auto" w:fill="FFFFFF"/>
          <w:lang w:val="en-US"/>
        </w:rPr>
        <w:t xml:space="preserve"> Agent for information.</w:t>
      </w:r>
    </w:p>
    <w:p w:rsidR="00FF0936" w:rsidRPr="00FF0936" w:rsidRDefault="00FF0936" w:rsidP="00FF0936">
      <w:pPr>
        <w:spacing w:before="456" w:after="0" w:line="240" w:lineRule="auto"/>
        <w:jc w:val="both"/>
        <w:rPr>
          <w:rFonts w:ascii="Arial" w:eastAsia="Arial" w:hAnsi="Arial" w:cs="Arial"/>
          <w:b/>
          <w:sz w:val="28"/>
          <w:szCs w:val="28"/>
          <w:shd w:val="clear" w:color="auto" w:fill="FFFFFF"/>
          <w:lang w:val="en-US"/>
        </w:rPr>
      </w:pPr>
    </w:p>
    <w:p w:rsidR="00FF0936" w:rsidRDefault="00FF0936" w:rsidP="009F4F76">
      <w:pPr>
        <w:spacing w:before="456" w:after="0" w:line="240" w:lineRule="auto"/>
        <w:jc w:val="both"/>
        <w:rPr>
          <w:rFonts w:ascii="Arial" w:eastAsia="Arial" w:hAnsi="Arial" w:cs="Arial"/>
          <w:b/>
          <w:sz w:val="28"/>
          <w:szCs w:val="28"/>
          <w:shd w:val="clear" w:color="auto" w:fill="FFFFFF"/>
          <w:lang w:val="en-US"/>
        </w:rPr>
      </w:pPr>
    </w:p>
    <w:p w:rsidR="00FF0936" w:rsidRDefault="00FF0936" w:rsidP="009F4F76">
      <w:pPr>
        <w:spacing w:before="456" w:after="0" w:line="240" w:lineRule="auto"/>
        <w:jc w:val="both"/>
        <w:rPr>
          <w:rFonts w:ascii="Arial" w:eastAsia="Arial" w:hAnsi="Arial" w:cs="Arial"/>
          <w:b/>
          <w:sz w:val="28"/>
          <w:szCs w:val="28"/>
          <w:shd w:val="clear" w:color="auto" w:fill="FFFFFF"/>
          <w:lang w:val="en-US"/>
        </w:rPr>
      </w:pPr>
    </w:p>
    <w:p w:rsidR="009F4F76" w:rsidRDefault="009F4F76" w:rsidP="00DD5D55">
      <w:pPr>
        <w:spacing w:before="456" w:after="0" w:line="240" w:lineRule="auto"/>
        <w:jc w:val="both"/>
        <w:rPr>
          <w:rFonts w:ascii="Arial" w:eastAsia="Arial" w:hAnsi="Arial" w:cs="Arial"/>
          <w:b/>
          <w:color w:val="0B0C0C"/>
          <w:shd w:val="clear" w:color="auto" w:fill="FFFFFF"/>
          <w:lang w:val="en-US"/>
        </w:rPr>
      </w:pPr>
    </w:p>
    <w:p w:rsidR="006D61F8" w:rsidRPr="006D61F8" w:rsidRDefault="006D61F8" w:rsidP="006D61F8">
      <w:pPr>
        <w:rPr>
          <w:rFonts w:ascii="Calibri" w:eastAsia="Calibri" w:hAnsi="Calibri" w:cs="Calibri"/>
          <w:lang w:val="en-US"/>
        </w:rPr>
      </w:pPr>
    </w:p>
    <w:p w:rsidR="006D61F8" w:rsidRPr="006D61F8" w:rsidRDefault="006D61F8" w:rsidP="006D61F8">
      <w:pPr>
        <w:rPr>
          <w:rFonts w:ascii="Calibri" w:eastAsia="Calibri" w:hAnsi="Calibri" w:cs="Calibri"/>
          <w:lang w:val="en-US"/>
        </w:rPr>
      </w:pPr>
    </w:p>
    <w:p w:rsidR="006D61F8" w:rsidRPr="006D61F8" w:rsidRDefault="006D61F8" w:rsidP="006D61F8">
      <w:pPr>
        <w:rPr>
          <w:rFonts w:ascii="Calibri" w:eastAsia="Calibri" w:hAnsi="Calibri" w:cs="Calibri"/>
          <w:lang w:val="en-US"/>
        </w:rPr>
      </w:pPr>
    </w:p>
    <w:p w:rsidR="006D61F8" w:rsidRPr="006D61F8" w:rsidRDefault="006D61F8" w:rsidP="006D61F8">
      <w:pPr>
        <w:rPr>
          <w:rFonts w:ascii="Calibri" w:eastAsia="Calibri" w:hAnsi="Calibri" w:cs="Calibri"/>
          <w:lang w:val="en-US"/>
        </w:rPr>
      </w:pPr>
    </w:p>
    <w:sectPr w:rsidR="006D61F8" w:rsidRPr="006D6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8D9"/>
    <w:multiLevelType w:val="multilevel"/>
    <w:tmpl w:val="A9AA6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6546AD"/>
    <w:multiLevelType w:val="multilevel"/>
    <w:tmpl w:val="26060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5A2760"/>
    <w:multiLevelType w:val="multilevel"/>
    <w:tmpl w:val="B52E3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F2E53"/>
    <w:rsid w:val="001C5F28"/>
    <w:rsid w:val="001F5938"/>
    <w:rsid w:val="00224C08"/>
    <w:rsid w:val="00435C3D"/>
    <w:rsid w:val="00482F44"/>
    <w:rsid w:val="006047B8"/>
    <w:rsid w:val="006658AE"/>
    <w:rsid w:val="006D61F8"/>
    <w:rsid w:val="00727C0A"/>
    <w:rsid w:val="00755F33"/>
    <w:rsid w:val="007F50F6"/>
    <w:rsid w:val="00872A7A"/>
    <w:rsid w:val="009960BF"/>
    <w:rsid w:val="009A297C"/>
    <w:rsid w:val="009B3AA6"/>
    <w:rsid w:val="009E7D31"/>
    <w:rsid w:val="009F4F76"/>
    <w:rsid w:val="00AA1AAB"/>
    <w:rsid w:val="00AB3A72"/>
    <w:rsid w:val="00B27FBE"/>
    <w:rsid w:val="00B849D2"/>
    <w:rsid w:val="00B94C2C"/>
    <w:rsid w:val="00BC3F81"/>
    <w:rsid w:val="00C2592F"/>
    <w:rsid w:val="00CB7982"/>
    <w:rsid w:val="00DD5D55"/>
    <w:rsid w:val="00DF2E53"/>
    <w:rsid w:val="00E74D13"/>
    <w:rsid w:val="00E86550"/>
    <w:rsid w:val="00EE00E5"/>
    <w:rsid w:val="00F8418B"/>
    <w:rsid w:val="00FF08E4"/>
    <w:rsid w:val="00FF0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2094</Words>
  <Characters>11520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7</cp:revision>
  <dcterms:created xsi:type="dcterms:W3CDTF">2020-12-30T13:38:00Z</dcterms:created>
  <dcterms:modified xsi:type="dcterms:W3CDTF">2021-01-04T20:18:00Z</dcterms:modified>
</cp:coreProperties>
</file>